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03707" w14:textId="35AFCB75" w:rsidR="001F00E2" w:rsidRPr="00B40118" w:rsidRDefault="00B40118" w:rsidP="005C3510">
      <w:pPr>
        <w:ind w:left="-720"/>
        <w:jc w:val="center"/>
        <w:rPr>
          <w:b/>
          <w:sz w:val="36"/>
        </w:rPr>
      </w:pPr>
      <w:r w:rsidRPr="00B40118">
        <w:rPr>
          <w:b/>
          <w:sz w:val="36"/>
        </w:rPr>
        <w:t>The Church at Worship</w:t>
      </w:r>
    </w:p>
    <w:p w14:paraId="6B5BD9F6" w14:textId="77777777" w:rsidR="00B40118" w:rsidRPr="003F053F" w:rsidRDefault="00B40118" w:rsidP="005C3510">
      <w:pPr>
        <w:ind w:left="-720"/>
        <w:jc w:val="center"/>
        <w:rPr>
          <w:i/>
          <w:sz w:val="16"/>
          <w:szCs w:val="16"/>
        </w:rPr>
      </w:pPr>
      <w:r>
        <w:t>*</w:t>
      </w:r>
      <w:r w:rsidRPr="003F053F">
        <w:rPr>
          <w:i/>
          <w:sz w:val="16"/>
          <w:szCs w:val="16"/>
        </w:rPr>
        <w:t>Those who</w:t>
      </w:r>
      <w:r w:rsidR="003F053F" w:rsidRPr="003F053F">
        <w:rPr>
          <w:i/>
          <w:sz w:val="16"/>
          <w:szCs w:val="16"/>
        </w:rPr>
        <w:t xml:space="preserve"> are able are invited to stand.</w:t>
      </w:r>
    </w:p>
    <w:p w14:paraId="3DC5AB14" w14:textId="77777777" w:rsidR="00B40118" w:rsidRPr="003F053F" w:rsidRDefault="00B40118" w:rsidP="005C3510">
      <w:pPr>
        <w:ind w:left="-720"/>
        <w:jc w:val="center"/>
        <w:rPr>
          <w:i/>
          <w:sz w:val="16"/>
          <w:szCs w:val="16"/>
        </w:rPr>
      </w:pPr>
      <w:r w:rsidRPr="003F053F">
        <w:rPr>
          <w:i/>
          <w:sz w:val="16"/>
          <w:szCs w:val="16"/>
        </w:rPr>
        <w:t>Congregational responses and unison readings are indicated in bold.</w:t>
      </w:r>
    </w:p>
    <w:p w14:paraId="6340E9B7" w14:textId="77777777" w:rsidR="00B40118" w:rsidRPr="003F053F" w:rsidRDefault="00B40118" w:rsidP="005C3510">
      <w:pPr>
        <w:ind w:left="-720"/>
        <w:jc w:val="center"/>
        <w:rPr>
          <w:i/>
          <w:sz w:val="16"/>
          <w:szCs w:val="16"/>
        </w:rPr>
      </w:pPr>
    </w:p>
    <w:p w14:paraId="0F2B1466" w14:textId="77777777" w:rsidR="00013E3E" w:rsidRDefault="00013E3E" w:rsidP="005C3510">
      <w:pPr>
        <w:tabs>
          <w:tab w:val="right" w:pos="6480"/>
        </w:tabs>
        <w:ind w:left="-720"/>
        <w:jc w:val="center"/>
        <w:rPr>
          <w:b/>
          <w:sz w:val="28"/>
        </w:rPr>
      </w:pPr>
    </w:p>
    <w:p w14:paraId="2958DE11" w14:textId="6861E8C1" w:rsidR="00B40118" w:rsidRDefault="00B40118" w:rsidP="005C3510">
      <w:pPr>
        <w:tabs>
          <w:tab w:val="right" w:pos="6480"/>
        </w:tabs>
        <w:ind w:left="-720"/>
        <w:jc w:val="center"/>
        <w:rPr>
          <w:b/>
          <w:sz w:val="28"/>
        </w:rPr>
      </w:pPr>
      <w:r w:rsidRPr="00B40118">
        <w:rPr>
          <w:b/>
          <w:sz w:val="28"/>
        </w:rPr>
        <w:t>The Gathering</w:t>
      </w:r>
    </w:p>
    <w:p w14:paraId="514C0532" w14:textId="3DCA391D" w:rsidR="00B40118" w:rsidRDefault="00B40118" w:rsidP="0093362C">
      <w:pPr>
        <w:rPr>
          <w:sz w:val="28"/>
        </w:rPr>
      </w:pPr>
    </w:p>
    <w:p w14:paraId="1D003DF4" w14:textId="647D8BF3" w:rsidR="007C7589" w:rsidRDefault="00B40118" w:rsidP="007C7589">
      <w:pPr>
        <w:rPr>
          <w:sz w:val="24"/>
          <w:szCs w:val="24"/>
        </w:rPr>
      </w:pPr>
      <w:r w:rsidRPr="00BD63AC">
        <w:rPr>
          <w:sz w:val="24"/>
          <w:szCs w:val="24"/>
        </w:rPr>
        <w:t>WELCOME AND ANNOUNCEMENT</w:t>
      </w:r>
      <w:r w:rsidR="0093362C">
        <w:rPr>
          <w:sz w:val="24"/>
          <w:szCs w:val="24"/>
        </w:rPr>
        <w:t>S</w:t>
      </w:r>
    </w:p>
    <w:p w14:paraId="1269FCD1" w14:textId="77777777" w:rsidR="000B15B0" w:rsidRDefault="000B15B0" w:rsidP="007C7589">
      <w:pPr>
        <w:rPr>
          <w:sz w:val="24"/>
          <w:szCs w:val="24"/>
        </w:rPr>
      </w:pPr>
    </w:p>
    <w:p w14:paraId="41381560" w14:textId="2F2799EE" w:rsidR="00B40118" w:rsidRPr="007C7589" w:rsidRDefault="00B40118" w:rsidP="007C7589">
      <w:pPr>
        <w:rPr>
          <w:sz w:val="24"/>
          <w:szCs w:val="24"/>
        </w:rPr>
      </w:pPr>
      <w:r w:rsidRPr="00BD63AC">
        <w:rPr>
          <w:sz w:val="24"/>
          <w:szCs w:val="24"/>
        </w:rPr>
        <w:t>PRELUDE</w:t>
      </w:r>
      <w:r w:rsidR="00F17137" w:rsidRPr="00F17137">
        <w:rPr>
          <w:sz w:val="24"/>
          <w:szCs w:val="24"/>
        </w:rPr>
        <w:t xml:space="preserve"> </w:t>
      </w:r>
      <w:r w:rsidR="00F17137">
        <w:rPr>
          <w:sz w:val="24"/>
          <w:szCs w:val="24"/>
        </w:rPr>
        <w:t xml:space="preserve"> </w:t>
      </w:r>
      <w:r w:rsidR="003A4C48">
        <w:rPr>
          <w:sz w:val="24"/>
          <w:szCs w:val="24"/>
        </w:rPr>
        <w:t xml:space="preserve">                                 </w:t>
      </w:r>
      <w:r w:rsidR="00545431">
        <w:rPr>
          <w:sz w:val="24"/>
          <w:szCs w:val="24"/>
        </w:rPr>
        <w:tab/>
      </w:r>
      <w:r w:rsidR="00545431">
        <w:rPr>
          <w:sz w:val="24"/>
          <w:szCs w:val="24"/>
        </w:rPr>
        <w:tab/>
        <w:t xml:space="preserve">       </w:t>
      </w:r>
    </w:p>
    <w:p w14:paraId="1F98EB21" w14:textId="77777777" w:rsidR="00CD5083" w:rsidRDefault="00CD5083" w:rsidP="00FB3BF0">
      <w:pPr>
        <w:rPr>
          <w:sz w:val="24"/>
          <w:szCs w:val="24"/>
        </w:rPr>
      </w:pPr>
    </w:p>
    <w:p w14:paraId="48811001" w14:textId="36630475" w:rsidR="00CF59D2" w:rsidRDefault="00B40118" w:rsidP="00FB3BF0">
      <w:pPr>
        <w:rPr>
          <w:sz w:val="24"/>
          <w:szCs w:val="24"/>
        </w:rPr>
      </w:pPr>
      <w:r w:rsidRPr="00BD63AC">
        <w:rPr>
          <w:sz w:val="24"/>
          <w:szCs w:val="24"/>
        </w:rPr>
        <w:t>PRAYER OF THE DAY</w:t>
      </w:r>
      <w:r w:rsidR="007E06C7">
        <w:rPr>
          <w:sz w:val="24"/>
          <w:szCs w:val="24"/>
        </w:rPr>
        <w:t xml:space="preserve"> </w:t>
      </w:r>
    </w:p>
    <w:p w14:paraId="591757CF" w14:textId="77777777" w:rsidR="000B15B0" w:rsidRDefault="000B15B0" w:rsidP="00335065">
      <w:pPr>
        <w:autoSpaceDE w:val="0"/>
        <w:autoSpaceDN w:val="0"/>
        <w:adjustRightInd w:val="0"/>
        <w:spacing w:line="221" w:lineRule="atLeast"/>
        <w:rPr>
          <w:sz w:val="24"/>
          <w:szCs w:val="24"/>
        </w:rPr>
      </w:pPr>
    </w:p>
    <w:p w14:paraId="65476575" w14:textId="572F4C22" w:rsidR="00C93BBC" w:rsidRDefault="00C93BBC" w:rsidP="00335065">
      <w:pPr>
        <w:autoSpaceDE w:val="0"/>
        <w:autoSpaceDN w:val="0"/>
        <w:adjustRightInd w:val="0"/>
        <w:spacing w:line="221" w:lineRule="atLeast"/>
        <w:rPr>
          <w:b/>
          <w:bCs/>
          <w:sz w:val="24"/>
          <w:szCs w:val="24"/>
        </w:rPr>
      </w:pPr>
      <w:r w:rsidRPr="00C93BBC">
        <w:rPr>
          <w:b/>
          <w:bCs/>
          <w:sz w:val="24"/>
          <w:szCs w:val="24"/>
        </w:rPr>
        <w:t xml:space="preserve">God who gathers us, on this Pentecost Sunday, in this season of the Spirit and the first signs of summer, grant us the courage of a planted seed, poised for growth, ready to burst from the dark, rich soil of Word and </w:t>
      </w:r>
      <w:r>
        <w:rPr>
          <w:b/>
          <w:bCs/>
          <w:sz w:val="24"/>
          <w:szCs w:val="24"/>
        </w:rPr>
        <w:t>W</w:t>
      </w:r>
      <w:r w:rsidRPr="00C93BBC">
        <w:rPr>
          <w:b/>
          <w:bCs/>
          <w:sz w:val="24"/>
          <w:szCs w:val="24"/>
        </w:rPr>
        <w:t>orship. May the timing of our growth coincide with your created order. May we bloom in righteousness as the sun rises high and the crops grow tall.</w:t>
      </w:r>
      <w:r>
        <w:rPr>
          <w:b/>
          <w:bCs/>
          <w:sz w:val="24"/>
          <w:szCs w:val="24"/>
        </w:rPr>
        <w:t xml:space="preserve">  Let us hear with anticipation, the winds of the Holy Spirit this morning, now, and always.  In Jesus’ holy name, Amen.</w:t>
      </w:r>
    </w:p>
    <w:p w14:paraId="3CE63050" w14:textId="65D83D89" w:rsidR="00C93BBC" w:rsidRDefault="00C93BBC" w:rsidP="00335065">
      <w:pPr>
        <w:autoSpaceDE w:val="0"/>
        <w:autoSpaceDN w:val="0"/>
        <w:adjustRightInd w:val="0"/>
        <w:spacing w:line="221" w:lineRule="atLeast"/>
        <w:rPr>
          <w:b/>
          <w:bCs/>
          <w:sz w:val="24"/>
          <w:szCs w:val="24"/>
        </w:rPr>
      </w:pPr>
    </w:p>
    <w:p w14:paraId="09F40EEA" w14:textId="77777777" w:rsidR="00C93BBC" w:rsidRDefault="00C93BBC" w:rsidP="00335065">
      <w:pPr>
        <w:autoSpaceDE w:val="0"/>
        <w:autoSpaceDN w:val="0"/>
        <w:adjustRightInd w:val="0"/>
        <w:spacing w:line="221" w:lineRule="atLeast"/>
        <w:rPr>
          <w:rFonts w:cs="Courier New"/>
          <w:sz w:val="24"/>
          <w:szCs w:val="24"/>
        </w:rPr>
      </w:pPr>
    </w:p>
    <w:p w14:paraId="417AE39A" w14:textId="33BD8DC2" w:rsidR="00CF59D2" w:rsidRPr="000112F9" w:rsidRDefault="00B40118" w:rsidP="00335065">
      <w:pPr>
        <w:autoSpaceDE w:val="0"/>
        <w:autoSpaceDN w:val="0"/>
        <w:adjustRightInd w:val="0"/>
        <w:spacing w:line="221" w:lineRule="atLeast"/>
        <w:rPr>
          <w:rFonts w:cs="Courier New"/>
          <w:i/>
          <w:iCs/>
          <w:sz w:val="16"/>
          <w:szCs w:val="16"/>
        </w:rPr>
      </w:pPr>
      <w:r w:rsidRPr="00BD63AC">
        <w:rPr>
          <w:rFonts w:cs="Courier New"/>
          <w:sz w:val="24"/>
          <w:szCs w:val="24"/>
        </w:rPr>
        <w:t>CALL TO WORSHIP</w:t>
      </w:r>
      <w:r w:rsidR="000112F9">
        <w:rPr>
          <w:rFonts w:cs="Courier New"/>
          <w:sz w:val="24"/>
          <w:szCs w:val="24"/>
        </w:rPr>
        <w:t xml:space="preserve"> </w:t>
      </w:r>
      <w:r w:rsidR="000112F9" w:rsidRPr="000112F9">
        <w:rPr>
          <w:rFonts w:cs="Courier New"/>
          <w:i/>
          <w:iCs/>
          <w:sz w:val="16"/>
          <w:szCs w:val="16"/>
        </w:rPr>
        <w:t xml:space="preserve">(based </w:t>
      </w:r>
      <w:r w:rsidR="00C93BBC">
        <w:rPr>
          <w:rFonts w:cs="Courier New"/>
          <w:i/>
          <w:iCs/>
          <w:sz w:val="16"/>
          <w:szCs w:val="16"/>
        </w:rPr>
        <w:t>on Acts 2:1-4</w:t>
      </w:r>
      <w:r w:rsidR="000112F9" w:rsidRPr="000112F9">
        <w:rPr>
          <w:rFonts w:cs="Courier New"/>
          <w:i/>
          <w:iCs/>
          <w:sz w:val="16"/>
          <w:szCs w:val="16"/>
        </w:rPr>
        <w:t>)</w:t>
      </w:r>
    </w:p>
    <w:p w14:paraId="33293B8F" w14:textId="77777777" w:rsidR="00965121" w:rsidRPr="009E3760" w:rsidRDefault="00965121" w:rsidP="00A6106B">
      <w:pPr>
        <w:rPr>
          <w:rFonts w:eastAsia="Times New Roman" w:cs="Tahoma"/>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5913"/>
      </w:tblGrid>
      <w:tr w:rsidR="009077FC" w:rsidRPr="00766B18" w14:paraId="2064E402" w14:textId="77777777" w:rsidTr="007A2357">
        <w:trPr>
          <w:trHeight w:val="368"/>
        </w:trPr>
        <w:tc>
          <w:tcPr>
            <w:tcW w:w="969" w:type="dxa"/>
          </w:tcPr>
          <w:p w14:paraId="4B2BD3B1" w14:textId="27345257" w:rsidR="009077FC" w:rsidRPr="00904C56" w:rsidRDefault="007A2357" w:rsidP="0004442B">
            <w:pPr>
              <w:spacing w:after="60"/>
              <w:rPr>
                <w:rFonts w:eastAsia="Times New Roman" w:cs="Times New Roman"/>
                <w:color w:val="000000"/>
                <w:sz w:val="24"/>
                <w:szCs w:val="24"/>
              </w:rPr>
            </w:pPr>
            <w:r w:rsidRPr="00904C56">
              <w:rPr>
                <w:rFonts w:eastAsia="Times New Roman" w:cs="Times New Roman"/>
                <w:bCs/>
                <w:color w:val="000000"/>
                <w:sz w:val="24"/>
                <w:szCs w:val="24"/>
              </w:rPr>
              <w:t>Leader</w:t>
            </w:r>
            <w:r w:rsidR="009077FC" w:rsidRPr="00904C56">
              <w:rPr>
                <w:rFonts w:eastAsia="Times New Roman" w:cs="Times New Roman"/>
                <w:color w:val="000000"/>
                <w:sz w:val="24"/>
                <w:szCs w:val="24"/>
              </w:rPr>
              <w:t>:</w:t>
            </w:r>
          </w:p>
        </w:tc>
        <w:tc>
          <w:tcPr>
            <w:tcW w:w="5913" w:type="dxa"/>
          </w:tcPr>
          <w:p w14:paraId="6B65185F" w14:textId="28F546EC" w:rsidR="009077FC" w:rsidRPr="00904C56" w:rsidRDefault="00C93BBC" w:rsidP="0004442B">
            <w:pPr>
              <w:spacing w:after="60"/>
              <w:rPr>
                <w:b/>
                <w:bCs/>
                <w:iCs/>
                <w:sz w:val="24"/>
                <w:szCs w:val="24"/>
              </w:rPr>
            </w:pPr>
            <w:r>
              <w:rPr>
                <w:sz w:val="24"/>
                <w:szCs w:val="24"/>
              </w:rPr>
              <w:t>All together in one place;</w:t>
            </w:r>
          </w:p>
        </w:tc>
      </w:tr>
      <w:tr w:rsidR="009077FC" w:rsidRPr="00766B18" w14:paraId="3EB01DF5" w14:textId="77777777" w:rsidTr="007A2357">
        <w:tc>
          <w:tcPr>
            <w:tcW w:w="969" w:type="dxa"/>
          </w:tcPr>
          <w:p w14:paraId="598BDEFE" w14:textId="7769CF41" w:rsidR="009077FC" w:rsidRPr="00904C56" w:rsidRDefault="007A2357" w:rsidP="0004442B">
            <w:pPr>
              <w:spacing w:after="60"/>
              <w:rPr>
                <w:rFonts w:eastAsia="Times New Roman" w:cs="Times New Roman"/>
                <w:b/>
                <w:bCs/>
                <w:color w:val="000000"/>
                <w:sz w:val="24"/>
                <w:szCs w:val="24"/>
              </w:rPr>
            </w:pPr>
            <w:r w:rsidRPr="00904C56">
              <w:rPr>
                <w:rFonts w:eastAsia="Times New Roman" w:cs="Times New Roman"/>
                <w:b/>
                <w:bCs/>
                <w:color w:val="000000"/>
                <w:sz w:val="24"/>
                <w:szCs w:val="24"/>
              </w:rPr>
              <w:t>People</w:t>
            </w:r>
            <w:r w:rsidR="009077FC" w:rsidRPr="00904C56">
              <w:rPr>
                <w:rFonts w:eastAsia="Times New Roman" w:cs="Times New Roman"/>
                <w:b/>
                <w:bCs/>
                <w:color w:val="000000"/>
                <w:sz w:val="24"/>
                <w:szCs w:val="24"/>
              </w:rPr>
              <w:t>:</w:t>
            </w:r>
          </w:p>
        </w:tc>
        <w:tc>
          <w:tcPr>
            <w:tcW w:w="5913" w:type="dxa"/>
          </w:tcPr>
          <w:p w14:paraId="65F68DF0" w14:textId="7BE29E14" w:rsidR="009077FC" w:rsidRPr="00C93BBC" w:rsidRDefault="00C93BBC" w:rsidP="009052FE">
            <w:pPr>
              <w:rPr>
                <w:b/>
                <w:bCs/>
                <w:iCs/>
                <w:sz w:val="24"/>
                <w:szCs w:val="24"/>
              </w:rPr>
            </w:pPr>
            <w:r w:rsidRPr="00C93BBC">
              <w:rPr>
                <w:b/>
                <w:bCs/>
                <w:sz w:val="24"/>
                <w:szCs w:val="24"/>
              </w:rPr>
              <w:t>t</w:t>
            </w:r>
            <w:r w:rsidRPr="00C93BBC">
              <w:rPr>
                <w:b/>
                <w:bCs/>
              </w:rPr>
              <w:t>hey heard the rush of a violent wind</w:t>
            </w:r>
            <w:r w:rsidRPr="00C93BBC">
              <w:rPr>
                <w:b/>
                <w:bCs/>
              </w:rPr>
              <w:t>;</w:t>
            </w:r>
          </w:p>
        </w:tc>
      </w:tr>
      <w:tr w:rsidR="009077FC" w:rsidRPr="00766B18" w14:paraId="1C833BAD" w14:textId="77777777" w:rsidTr="007A2357">
        <w:tc>
          <w:tcPr>
            <w:tcW w:w="969" w:type="dxa"/>
          </w:tcPr>
          <w:p w14:paraId="057A1DD1" w14:textId="4A22CBCD" w:rsidR="009077FC" w:rsidRPr="00904C56" w:rsidRDefault="007A2357" w:rsidP="0004442B">
            <w:pPr>
              <w:spacing w:after="60"/>
              <w:rPr>
                <w:rFonts w:eastAsia="Times New Roman" w:cs="Times New Roman"/>
                <w:color w:val="000000"/>
                <w:sz w:val="24"/>
                <w:szCs w:val="24"/>
              </w:rPr>
            </w:pPr>
            <w:r w:rsidRPr="00904C56">
              <w:rPr>
                <w:rFonts w:eastAsia="Times New Roman" w:cs="Times New Roman"/>
                <w:color w:val="000000"/>
                <w:sz w:val="24"/>
                <w:szCs w:val="24"/>
              </w:rPr>
              <w:t>Leader:</w:t>
            </w:r>
          </w:p>
        </w:tc>
        <w:tc>
          <w:tcPr>
            <w:tcW w:w="5913" w:type="dxa"/>
          </w:tcPr>
          <w:p w14:paraId="38D69E49" w14:textId="64AEA1C0" w:rsidR="009077FC" w:rsidRPr="005B10B6" w:rsidRDefault="00C93BBC" w:rsidP="00E5541D">
            <w:pPr>
              <w:spacing w:after="60"/>
              <w:rPr>
                <w:sz w:val="24"/>
                <w:szCs w:val="24"/>
              </w:rPr>
            </w:pPr>
            <w:r>
              <w:rPr>
                <w:sz w:val="24"/>
                <w:szCs w:val="24"/>
              </w:rPr>
              <w:t>It filled the entire house.</w:t>
            </w:r>
          </w:p>
        </w:tc>
      </w:tr>
      <w:tr w:rsidR="00197FEE" w:rsidRPr="00397F06" w14:paraId="005C5C05" w14:textId="77777777" w:rsidTr="001B4395">
        <w:trPr>
          <w:trHeight w:val="351"/>
        </w:trPr>
        <w:tc>
          <w:tcPr>
            <w:tcW w:w="969" w:type="dxa"/>
          </w:tcPr>
          <w:p w14:paraId="71951790" w14:textId="304E0A0B" w:rsidR="00197FEE" w:rsidRPr="00904C56" w:rsidRDefault="00197FEE" w:rsidP="00197FEE">
            <w:pPr>
              <w:spacing w:after="60"/>
              <w:rPr>
                <w:rFonts w:eastAsia="Times New Roman" w:cs="Times New Roman"/>
                <w:b/>
                <w:bCs/>
                <w:color w:val="000000"/>
                <w:sz w:val="24"/>
                <w:szCs w:val="24"/>
              </w:rPr>
            </w:pPr>
            <w:r w:rsidRPr="00904C56">
              <w:rPr>
                <w:rFonts w:eastAsia="Times New Roman" w:cs="Times New Roman"/>
                <w:b/>
                <w:bCs/>
                <w:color w:val="000000"/>
                <w:sz w:val="24"/>
                <w:szCs w:val="24"/>
              </w:rPr>
              <w:t>People:</w:t>
            </w:r>
          </w:p>
        </w:tc>
        <w:tc>
          <w:tcPr>
            <w:tcW w:w="5913" w:type="dxa"/>
          </w:tcPr>
          <w:p w14:paraId="7FB5E698" w14:textId="0BA55BBA" w:rsidR="00197FEE" w:rsidRPr="00904C56" w:rsidRDefault="00C93BBC" w:rsidP="00E5541D">
            <w:pPr>
              <w:rPr>
                <w:b/>
                <w:bCs/>
                <w:iCs/>
                <w:sz w:val="24"/>
                <w:szCs w:val="24"/>
              </w:rPr>
            </w:pPr>
            <w:r>
              <w:rPr>
                <w:b/>
                <w:bCs/>
                <w:sz w:val="24"/>
                <w:szCs w:val="24"/>
              </w:rPr>
              <w:t>Divided tongues, as of fire, appeared and rested on each of them;</w:t>
            </w:r>
          </w:p>
        </w:tc>
      </w:tr>
      <w:tr w:rsidR="00C93BBC" w:rsidRPr="00397F06" w14:paraId="10B56218" w14:textId="77777777" w:rsidTr="001B4395">
        <w:trPr>
          <w:trHeight w:val="351"/>
        </w:trPr>
        <w:tc>
          <w:tcPr>
            <w:tcW w:w="969" w:type="dxa"/>
          </w:tcPr>
          <w:p w14:paraId="335AD0D0" w14:textId="08F4E95D" w:rsidR="00C93BBC" w:rsidRPr="00C93BBC" w:rsidRDefault="00C93BBC" w:rsidP="00197FEE">
            <w:pPr>
              <w:spacing w:after="60"/>
              <w:rPr>
                <w:rFonts w:eastAsia="Times New Roman" w:cs="Times New Roman"/>
                <w:b/>
                <w:bCs/>
                <w:i/>
                <w:iCs/>
                <w:color w:val="000000"/>
                <w:sz w:val="24"/>
                <w:szCs w:val="24"/>
              </w:rPr>
            </w:pPr>
            <w:r w:rsidRPr="00C93BBC">
              <w:rPr>
                <w:rFonts w:eastAsia="Times New Roman" w:cs="Times New Roman"/>
                <w:b/>
                <w:bCs/>
                <w:i/>
                <w:iCs/>
                <w:color w:val="000000"/>
                <w:sz w:val="24"/>
                <w:szCs w:val="24"/>
              </w:rPr>
              <w:t>ALL:</w:t>
            </w:r>
          </w:p>
        </w:tc>
        <w:tc>
          <w:tcPr>
            <w:tcW w:w="5913" w:type="dxa"/>
          </w:tcPr>
          <w:p w14:paraId="3E099567" w14:textId="747A86C5" w:rsidR="00C93BBC" w:rsidRPr="00C93BBC" w:rsidRDefault="00C93BBC" w:rsidP="00E5541D">
            <w:pPr>
              <w:rPr>
                <w:b/>
                <w:bCs/>
                <w:i/>
                <w:iCs/>
                <w:sz w:val="24"/>
                <w:szCs w:val="24"/>
              </w:rPr>
            </w:pPr>
            <w:r w:rsidRPr="00C93BBC">
              <w:rPr>
                <w:b/>
                <w:bCs/>
                <w:i/>
                <w:iCs/>
                <w:sz w:val="24"/>
                <w:szCs w:val="24"/>
              </w:rPr>
              <w:t>They were filled with the Holy Spirit.</w:t>
            </w:r>
          </w:p>
        </w:tc>
      </w:tr>
    </w:tbl>
    <w:p w14:paraId="3BB97497" w14:textId="77777777" w:rsidR="007C7589" w:rsidRDefault="007C7589" w:rsidP="0004442B">
      <w:pPr>
        <w:tabs>
          <w:tab w:val="right" w:pos="6840"/>
        </w:tabs>
        <w:rPr>
          <w:sz w:val="24"/>
          <w:szCs w:val="24"/>
        </w:rPr>
      </w:pPr>
    </w:p>
    <w:p w14:paraId="6A9E38A3" w14:textId="77777777" w:rsidR="001B4395" w:rsidRDefault="001B4395" w:rsidP="0004442B">
      <w:pPr>
        <w:tabs>
          <w:tab w:val="right" w:pos="6840"/>
        </w:tabs>
        <w:rPr>
          <w:sz w:val="24"/>
          <w:szCs w:val="24"/>
        </w:rPr>
      </w:pPr>
    </w:p>
    <w:p w14:paraId="7C123376" w14:textId="2989E6E1" w:rsidR="00F17137" w:rsidRPr="004D6265" w:rsidRDefault="007C7589" w:rsidP="0004442B">
      <w:pPr>
        <w:tabs>
          <w:tab w:val="right" w:pos="6840"/>
        </w:tabs>
        <w:rPr>
          <w:i/>
          <w:iCs/>
          <w:sz w:val="24"/>
          <w:szCs w:val="24"/>
        </w:rPr>
      </w:pPr>
      <w:r>
        <w:rPr>
          <w:sz w:val="24"/>
          <w:szCs w:val="24"/>
        </w:rPr>
        <w:t>*</w:t>
      </w:r>
      <w:r w:rsidR="00F17137">
        <w:rPr>
          <w:sz w:val="24"/>
          <w:szCs w:val="24"/>
        </w:rPr>
        <w:t xml:space="preserve">HYMN OF PRAISE   </w:t>
      </w:r>
      <w:r w:rsidR="00894335">
        <w:rPr>
          <w:sz w:val="24"/>
          <w:szCs w:val="24"/>
        </w:rPr>
        <w:t xml:space="preserve">    </w:t>
      </w:r>
      <w:r w:rsidR="008E6337">
        <w:rPr>
          <w:sz w:val="24"/>
          <w:szCs w:val="24"/>
        </w:rPr>
        <w:t xml:space="preserve">      </w:t>
      </w:r>
      <w:r w:rsidR="00894335">
        <w:rPr>
          <w:sz w:val="24"/>
          <w:szCs w:val="24"/>
        </w:rPr>
        <w:t xml:space="preserve"> </w:t>
      </w:r>
      <w:r w:rsidR="00F17137">
        <w:rPr>
          <w:sz w:val="24"/>
          <w:szCs w:val="24"/>
        </w:rPr>
        <w:t xml:space="preserve">  </w:t>
      </w:r>
      <w:r w:rsidR="00B43A0B">
        <w:rPr>
          <w:i/>
          <w:iCs/>
          <w:sz w:val="24"/>
          <w:szCs w:val="24"/>
        </w:rPr>
        <w:t>Jesus, Name Above All Names</w:t>
      </w:r>
      <w:r w:rsidR="00F17137" w:rsidRPr="004D6265">
        <w:rPr>
          <w:i/>
          <w:iCs/>
          <w:sz w:val="24"/>
          <w:szCs w:val="24"/>
        </w:rPr>
        <w:tab/>
        <w:t>#</w:t>
      </w:r>
      <w:r w:rsidR="000B15B0" w:rsidRPr="004D6265">
        <w:rPr>
          <w:i/>
          <w:iCs/>
          <w:sz w:val="24"/>
          <w:szCs w:val="24"/>
        </w:rPr>
        <w:t xml:space="preserve"> </w:t>
      </w:r>
      <w:r w:rsidR="00B43A0B">
        <w:rPr>
          <w:i/>
          <w:iCs/>
          <w:sz w:val="24"/>
          <w:szCs w:val="24"/>
        </w:rPr>
        <w:t>57</w:t>
      </w:r>
    </w:p>
    <w:p w14:paraId="6EE0EB16" w14:textId="2D526755" w:rsidR="00F17137" w:rsidRDefault="00F17137" w:rsidP="00F17137">
      <w:pPr>
        <w:tabs>
          <w:tab w:val="right" w:pos="6840"/>
        </w:tabs>
        <w:rPr>
          <w:sz w:val="24"/>
          <w:szCs w:val="24"/>
        </w:rPr>
      </w:pPr>
    </w:p>
    <w:p w14:paraId="295B182E" w14:textId="77777777" w:rsidR="00C93BBC" w:rsidRDefault="00C93BBC" w:rsidP="00A6106B">
      <w:pPr>
        <w:rPr>
          <w:sz w:val="24"/>
          <w:szCs w:val="24"/>
        </w:rPr>
      </w:pPr>
    </w:p>
    <w:p w14:paraId="0CDD72F4" w14:textId="77483D0D" w:rsidR="00B40118" w:rsidRPr="00BD63AC" w:rsidRDefault="00B40118" w:rsidP="00A6106B">
      <w:pPr>
        <w:rPr>
          <w:sz w:val="24"/>
          <w:szCs w:val="24"/>
        </w:rPr>
      </w:pPr>
      <w:r w:rsidRPr="00BD63AC">
        <w:rPr>
          <w:sz w:val="24"/>
          <w:szCs w:val="24"/>
        </w:rPr>
        <w:t>CALL TO CONFESSIO</w:t>
      </w:r>
      <w:r w:rsidR="006D10E3">
        <w:rPr>
          <w:sz w:val="24"/>
          <w:szCs w:val="24"/>
        </w:rPr>
        <w:t>N</w:t>
      </w:r>
    </w:p>
    <w:p w14:paraId="180762DA" w14:textId="77777777" w:rsidR="006875E2" w:rsidRDefault="006875E2" w:rsidP="003F6772">
      <w:pPr>
        <w:rPr>
          <w:rFonts w:cs="Courier New"/>
          <w:sz w:val="24"/>
          <w:szCs w:val="24"/>
        </w:rPr>
      </w:pPr>
    </w:p>
    <w:p w14:paraId="160362FA" w14:textId="77777777" w:rsidR="00C93BBC" w:rsidRDefault="00C93BBC" w:rsidP="00F35A2F">
      <w:pPr>
        <w:rPr>
          <w:sz w:val="24"/>
          <w:szCs w:val="24"/>
        </w:rPr>
      </w:pPr>
      <w:r w:rsidRPr="00C93BBC">
        <w:rPr>
          <w:sz w:val="24"/>
          <w:szCs w:val="24"/>
        </w:rPr>
        <w:t>God’s Spirit has gathered us for worship. Let us confess our sins and return to God.</w:t>
      </w:r>
    </w:p>
    <w:p w14:paraId="552D822B" w14:textId="77777777" w:rsidR="00C93BBC" w:rsidRDefault="00C93BBC" w:rsidP="00F35A2F">
      <w:pPr>
        <w:rPr>
          <w:sz w:val="24"/>
          <w:szCs w:val="24"/>
        </w:rPr>
      </w:pPr>
    </w:p>
    <w:p w14:paraId="2C7DF5B7" w14:textId="77777777" w:rsidR="00C93BBC" w:rsidRDefault="00C93BBC" w:rsidP="00F35A2F">
      <w:pPr>
        <w:rPr>
          <w:sz w:val="24"/>
          <w:szCs w:val="24"/>
        </w:rPr>
      </w:pPr>
    </w:p>
    <w:p w14:paraId="5A3EEC15" w14:textId="1D99B33D" w:rsidR="00CF59D2" w:rsidRDefault="00B40118" w:rsidP="00F35A2F">
      <w:pPr>
        <w:rPr>
          <w:sz w:val="24"/>
          <w:szCs w:val="24"/>
        </w:rPr>
      </w:pPr>
      <w:r w:rsidRPr="00F53DBC">
        <w:rPr>
          <w:sz w:val="24"/>
          <w:szCs w:val="24"/>
        </w:rPr>
        <w:t>PRAYER OF CONFESSION</w:t>
      </w:r>
      <w:r w:rsidR="009077FC" w:rsidRPr="00F53DBC">
        <w:rPr>
          <w:sz w:val="24"/>
          <w:szCs w:val="24"/>
        </w:rPr>
        <w:t xml:space="preserve">  </w:t>
      </w:r>
    </w:p>
    <w:p w14:paraId="06DBF84B" w14:textId="77777777" w:rsidR="00F7362D" w:rsidRDefault="00F7362D" w:rsidP="008E6337">
      <w:pPr>
        <w:rPr>
          <w:sz w:val="24"/>
          <w:szCs w:val="24"/>
        </w:rPr>
      </w:pPr>
    </w:p>
    <w:p w14:paraId="19F78156" w14:textId="77777777" w:rsidR="00C93BBC" w:rsidRDefault="00C93BBC" w:rsidP="00C93BBC">
      <w:pPr>
        <w:rPr>
          <w:b/>
          <w:bCs/>
          <w:sz w:val="24"/>
          <w:szCs w:val="24"/>
        </w:rPr>
      </w:pPr>
      <w:r w:rsidRPr="00C93BBC">
        <w:rPr>
          <w:b/>
          <w:bCs/>
          <w:sz w:val="24"/>
          <w:szCs w:val="24"/>
        </w:rPr>
        <w:t xml:space="preserve">Spirit of God, we hesitate and doubt. You call us to act boldly but our fear keeps us from following your call. Forgive our lack of courage. </w:t>
      </w:r>
      <w:r w:rsidRPr="00C93BBC">
        <w:rPr>
          <w:b/>
          <w:bCs/>
          <w:sz w:val="24"/>
          <w:szCs w:val="24"/>
        </w:rPr>
        <w:t>Embolden us to dream big and trust the Spirit to fill us and use us. Help us be Christ’s church without hesitation. Guided by your Holy Spirit, help us usher in your kin</w:t>
      </w:r>
      <w:r>
        <w:rPr>
          <w:b/>
          <w:bCs/>
          <w:sz w:val="24"/>
          <w:szCs w:val="24"/>
        </w:rPr>
        <w:t>g</w:t>
      </w:r>
      <w:r w:rsidRPr="00C93BBC">
        <w:rPr>
          <w:b/>
          <w:bCs/>
          <w:sz w:val="24"/>
          <w:szCs w:val="24"/>
        </w:rPr>
        <w:t>dom to come. Amen</w:t>
      </w:r>
      <w:r>
        <w:rPr>
          <w:b/>
          <w:bCs/>
          <w:sz w:val="24"/>
          <w:szCs w:val="24"/>
        </w:rPr>
        <w:t>.</w:t>
      </w:r>
    </w:p>
    <w:p w14:paraId="2464C2A9" w14:textId="77777777" w:rsidR="00C93BBC" w:rsidRDefault="00C93BBC" w:rsidP="00C93BBC">
      <w:pPr>
        <w:jc w:val="center"/>
        <w:rPr>
          <w:b/>
          <w:bCs/>
          <w:sz w:val="24"/>
          <w:szCs w:val="24"/>
        </w:rPr>
      </w:pPr>
    </w:p>
    <w:p w14:paraId="18A21E67" w14:textId="1CDEA4CB" w:rsidR="0091706A" w:rsidRPr="00322D2A" w:rsidRDefault="0091706A" w:rsidP="00C93BBC">
      <w:pPr>
        <w:jc w:val="center"/>
        <w:rPr>
          <w:rFonts w:cs="Courier New"/>
          <w:i/>
          <w:iCs/>
          <w:sz w:val="16"/>
          <w:szCs w:val="16"/>
        </w:rPr>
      </w:pPr>
      <w:r w:rsidRPr="00322D2A">
        <w:rPr>
          <w:rFonts w:cs="Courier New"/>
          <w:i/>
          <w:iCs/>
          <w:sz w:val="16"/>
          <w:szCs w:val="16"/>
        </w:rPr>
        <w:t>(Moment for silent confession)</w:t>
      </w:r>
    </w:p>
    <w:p w14:paraId="1E7516AF" w14:textId="77777777" w:rsidR="0091706A" w:rsidRDefault="0091706A" w:rsidP="0091706A">
      <w:pPr>
        <w:rPr>
          <w:rFonts w:cs="Courier New"/>
          <w:sz w:val="24"/>
          <w:szCs w:val="24"/>
        </w:rPr>
      </w:pPr>
    </w:p>
    <w:p w14:paraId="0C1C0960" w14:textId="77777777" w:rsidR="00013E3E" w:rsidRDefault="00013E3E" w:rsidP="0091706A">
      <w:pPr>
        <w:rPr>
          <w:rFonts w:cs="Courier New"/>
          <w:sz w:val="24"/>
          <w:szCs w:val="24"/>
        </w:rPr>
      </w:pPr>
    </w:p>
    <w:p w14:paraId="0CF3F312" w14:textId="1FB3B529" w:rsidR="0091706A" w:rsidRPr="004D6265" w:rsidRDefault="0091706A" w:rsidP="0091706A">
      <w:pPr>
        <w:rPr>
          <w:rFonts w:cs="Courier New"/>
          <w:i/>
          <w:iCs/>
          <w:sz w:val="16"/>
          <w:szCs w:val="16"/>
        </w:rPr>
      </w:pPr>
      <w:r w:rsidRPr="00F53DBC">
        <w:rPr>
          <w:rFonts w:cs="Courier New"/>
          <w:sz w:val="24"/>
          <w:szCs w:val="24"/>
        </w:rPr>
        <w:t>ASSURANCE OF PARDON</w:t>
      </w:r>
      <w:r>
        <w:rPr>
          <w:rFonts w:cs="Courier New"/>
          <w:sz w:val="24"/>
          <w:szCs w:val="24"/>
        </w:rPr>
        <w:t xml:space="preserve"> </w:t>
      </w:r>
      <w:r w:rsidR="00C93BBC" w:rsidRPr="00C93BBC">
        <w:rPr>
          <w:rFonts w:cs="Courier New"/>
          <w:i/>
          <w:iCs/>
          <w:sz w:val="16"/>
          <w:szCs w:val="16"/>
        </w:rPr>
        <w:t>(from Acts 2:21)</w:t>
      </w:r>
    </w:p>
    <w:p w14:paraId="05C0B58F" w14:textId="0B7E450A" w:rsidR="0091706A" w:rsidRPr="00F53DBC" w:rsidRDefault="0091706A" w:rsidP="0091706A">
      <w:pPr>
        <w:rPr>
          <w:rFonts w:cs="Courier New"/>
          <w:sz w:val="24"/>
          <w:szCs w:val="24"/>
        </w:rPr>
      </w:pPr>
    </w:p>
    <w:tbl>
      <w:tblPr>
        <w:tblStyle w:val="TableGrid"/>
        <w:tblW w:w="6841"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896"/>
      </w:tblGrid>
      <w:tr w:rsidR="003A4C48" w:rsidRPr="008F2A67" w14:paraId="6719BDD5" w14:textId="77777777" w:rsidTr="00D64D7C">
        <w:trPr>
          <w:trHeight w:val="302"/>
        </w:trPr>
        <w:tc>
          <w:tcPr>
            <w:tcW w:w="763" w:type="dxa"/>
          </w:tcPr>
          <w:p w14:paraId="6C45EE95" w14:textId="5721FF7B" w:rsidR="003A4C48" w:rsidRPr="00F53DBC" w:rsidRDefault="00197FEE" w:rsidP="008E2219">
            <w:pPr>
              <w:rPr>
                <w:rFonts w:cs="Courier New"/>
                <w:sz w:val="24"/>
                <w:szCs w:val="24"/>
              </w:rPr>
            </w:pPr>
            <w:r>
              <w:rPr>
                <w:rFonts w:cs="Courier New"/>
                <w:sz w:val="24"/>
                <w:szCs w:val="24"/>
              </w:rPr>
              <w:t xml:space="preserve">Leader: </w:t>
            </w:r>
          </w:p>
        </w:tc>
        <w:tc>
          <w:tcPr>
            <w:tcW w:w="6078" w:type="dxa"/>
          </w:tcPr>
          <w:p w14:paraId="51DEB02E" w14:textId="23890E74" w:rsidR="003A4C48" w:rsidRPr="00352176" w:rsidRDefault="00C93BBC" w:rsidP="004D6265">
            <w:pPr>
              <w:ind w:right="-82"/>
              <w:rPr>
                <w:rFonts w:cs="Courier New"/>
                <w:sz w:val="24"/>
                <w:szCs w:val="24"/>
              </w:rPr>
            </w:pPr>
            <w:r w:rsidRPr="00C93BBC">
              <w:rPr>
                <w:sz w:val="24"/>
                <w:szCs w:val="24"/>
              </w:rPr>
              <w:t xml:space="preserve">“Everyone who calls on the name of the Lord shall be saved.” In Jesus Christ, we are forgiven and freed. </w:t>
            </w:r>
            <w:r>
              <w:rPr>
                <w:sz w:val="24"/>
                <w:szCs w:val="24"/>
              </w:rPr>
              <w:t xml:space="preserve"> </w:t>
            </w:r>
            <w:r w:rsidRPr="00C93BBC">
              <w:rPr>
                <w:sz w:val="24"/>
                <w:szCs w:val="24"/>
              </w:rPr>
              <w:t>Amen</w:t>
            </w:r>
            <w:r>
              <w:rPr>
                <w:sz w:val="24"/>
                <w:szCs w:val="24"/>
              </w:rPr>
              <w:t>.</w:t>
            </w:r>
          </w:p>
        </w:tc>
      </w:tr>
      <w:tr w:rsidR="003A4C48" w:rsidRPr="003A64E6" w14:paraId="0512B5B9" w14:textId="77777777" w:rsidTr="00D64D7C">
        <w:trPr>
          <w:trHeight w:val="115"/>
        </w:trPr>
        <w:tc>
          <w:tcPr>
            <w:tcW w:w="763" w:type="dxa"/>
          </w:tcPr>
          <w:p w14:paraId="61948E83" w14:textId="77777777" w:rsidR="003A4C48" w:rsidRPr="003A64E6" w:rsidRDefault="003A4C48" w:rsidP="008E2219">
            <w:pPr>
              <w:rPr>
                <w:rFonts w:cs="Courier New"/>
                <w:b/>
                <w:sz w:val="24"/>
                <w:szCs w:val="24"/>
              </w:rPr>
            </w:pPr>
            <w:r>
              <w:rPr>
                <w:rFonts w:cs="Courier New"/>
                <w:b/>
                <w:sz w:val="24"/>
                <w:szCs w:val="24"/>
              </w:rPr>
              <w:t>All:</w:t>
            </w:r>
          </w:p>
        </w:tc>
        <w:tc>
          <w:tcPr>
            <w:tcW w:w="6078" w:type="dxa"/>
          </w:tcPr>
          <w:p w14:paraId="1B2C1447" w14:textId="30E22BF3" w:rsidR="003A4C48" w:rsidRPr="003A64E6" w:rsidRDefault="00FE6F1E" w:rsidP="008E2219">
            <w:pPr>
              <w:spacing w:after="120"/>
              <w:rPr>
                <w:rFonts w:cs="Courier New"/>
                <w:b/>
                <w:sz w:val="24"/>
                <w:szCs w:val="24"/>
              </w:rPr>
            </w:pPr>
            <w:r>
              <w:rPr>
                <w:rFonts w:cs="Courier New"/>
                <w:b/>
                <w:sz w:val="24"/>
                <w:szCs w:val="24"/>
              </w:rPr>
              <w:t>Thanks be to God,</w:t>
            </w:r>
            <w:r w:rsidR="000D4495">
              <w:rPr>
                <w:rFonts w:cs="Courier New"/>
                <w:b/>
                <w:sz w:val="24"/>
                <w:szCs w:val="24"/>
              </w:rPr>
              <w:t xml:space="preserve"> </w:t>
            </w:r>
            <w:r w:rsidR="00197FEE" w:rsidRPr="00197FEE">
              <w:rPr>
                <w:rFonts w:cs="Courier New"/>
                <w:b/>
                <w:sz w:val="24"/>
                <w:szCs w:val="24"/>
              </w:rPr>
              <w:t>Amen</w:t>
            </w:r>
            <w:r w:rsidR="00197FEE">
              <w:rPr>
                <w:rFonts w:cs="Courier New"/>
                <w:b/>
                <w:sz w:val="24"/>
                <w:szCs w:val="24"/>
              </w:rPr>
              <w:t>.</w:t>
            </w:r>
          </w:p>
        </w:tc>
      </w:tr>
    </w:tbl>
    <w:p w14:paraId="39D22A16" w14:textId="77777777" w:rsidR="003A4C48" w:rsidRDefault="003A4C48" w:rsidP="003A4C48">
      <w:pPr>
        <w:jc w:val="center"/>
        <w:rPr>
          <w:b/>
          <w:sz w:val="28"/>
        </w:rPr>
      </w:pPr>
    </w:p>
    <w:p w14:paraId="1A3D2233" w14:textId="77777777" w:rsidR="00444A59" w:rsidRDefault="00444A59" w:rsidP="003A4C48">
      <w:pPr>
        <w:jc w:val="center"/>
        <w:rPr>
          <w:b/>
          <w:sz w:val="28"/>
        </w:rPr>
      </w:pPr>
    </w:p>
    <w:p w14:paraId="4EA56A74" w14:textId="045A60B8" w:rsidR="003A4C48" w:rsidRDefault="003A4C48" w:rsidP="003A4C48">
      <w:pPr>
        <w:jc w:val="center"/>
        <w:rPr>
          <w:b/>
          <w:sz w:val="28"/>
        </w:rPr>
      </w:pPr>
      <w:r>
        <w:rPr>
          <w:b/>
          <w:sz w:val="28"/>
        </w:rPr>
        <w:t>The Response to Forgiveness</w:t>
      </w:r>
    </w:p>
    <w:p w14:paraId="3AF1C386" w14:textId="77777777" w:rsidR="003A4C48" w:rsidRDefault="003A4C48" w:rsidP="003A4C48">
      <w:pPr>
        <w:jc w:val="center"/>
        <w:rPr>
          <w:b/>
          <w:sz w:val="28"/>
        </w:rPr>
      </w:pPr>
    </w:p>
    <w:p w14:paraId="67E6CE49" w14:textId="77777777" w:rsidR="003A4C48" w:rsidRDefault="003A4C48" w:rsidP="003A4C48">
      <w:pPr>
        <w:tabs>
          <w:tab w:val="right" w:pos="6840"/>
        </w:tabs>
        <w:rPr>
          <w:sz w:val="24"/>
          <w:szCs w:val="24"/>
        </w:rPr>
      </w:pPr>
      <w:r>
        <w:rPr>
          <w:i/>
          <w:iCs/>
          <w:sz w:val="24"/>
          <w:szCs w:val="24"/>
        </w:rPr>
        <w:t>*</w:t>
      </w:r>
      <w:r w:rsidRPr="006875E2">
        <w:rPr>
          <w:i/>
          <w:iCs/>
          <w:sz w:val="24"/>
          <w:szCs w:val="24"/>
        </w:rPr>
        <w:t>Gloria Patri</w:t>
      </w:r>
      <w:r w:rsidRPr="006875E2">
        <w:rPr>
          <w:i/>
          <w:iCs/>
          <w:sz w:val="24"/>
          <w:szCs w:val="24"/>
        </w:rPr>
        <w:tab/>
        <w:t>#620</w:t>
      </w:r>
    </w:p>
    <w:p w14:paraId="1C84A1DC" w14:textId="77777777" w:rsidR="003A4C48" w:rsidRDefault="003A4C48" w:rsidP="003A4C48">
      <w:pPr>
        <w:rPr>
          <w:sz w:val="24"/>
          <w:szCs w:val="24"/>
        </w:rPr>
      </w:pPr>
    </w:p>
    <w:p w14:paraId="27423882" w14:textId="172DDE0C" w:rsidR="003A4C48" w:rsidRDefault="003A4C48" w:rsidP="003A4C48">
      <w:pPr>
        <w:rPr>
          <w:sz w:val="24"/>
          <w:szCs w:val="24"/>
        </w:rPr>
      </w:pPr>
      <w:r w:rsidRPr="00BC032E">
        <w:rPr>
          <w:sz w:val="24"/>
          <w:szCs w:val="24"/>
        </w:rPr>
        <w:t>THE PEACE OF CHRIST</w:t>
      </w:r>
    </w:p>
    <w:p w14:paraId="327EA6EC" w14:textId="5879974D" w:rsidR="003A4C48" w:rsidRDefault="003A4C48" w:rsidP="003A4C48">
      <w:pPr>
        <w:rPr>
          <w:sz w:val="24"/>
          <w:szCs w:val="24"/>
        </w:rPr>
      </w:pPr>
    </w:p>
    <w:tbl>
      <w:tblPr>
        <w:tblStyle w:val="TableGrid"/>
        <w:tblW w:w="0" w:type="auto"/>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6126"/>
      </w:tblGrid>
      <w:tr w:rsidR="003A4C48" w:rsidRPr="008F2A67" w14:paraId="2C6D344F" w14:textId="77777777" w:rsidTr="008E2219">
        <w:tc>
          <w:tcPr>
            <w:tcW w:w="685" w:type="dxa"/>
          </w:tcPr>
          <w:p w14:paraId="3FD68174" w14:textId="77777777" w:rsidR="003A4C48" w:rsidRPr="00F53DBC" w:rsidRDefault="003A4C48" w:rsidP="008E2219">
            <w:pPr>
              <w:rPr>
                <w:rFonts w:cs="Courier New"/>
                <w:sz w:val="24"/>
                <w:szCs w:val="24"/>
              </w:rPr>
            </w:pPr>
            <w:r w:rsidRPr="008F2A67">
              <w:rPr>
                <w:rFonts w:cs="Courier New"/>
                <w:sz w:val="24"/>
                <w:szCs w:val="24"/>
              </w:rPr>
              <w:t xml:space="preserve">One:  </w:t>
            </w:r>
          </w:p>
        </w:tc>
        <w:tc>
          <w:tcPr>
            <w:tcW w:w="6126" w:type="dxa"/>
          </w:tcPr>
          <w:p w14:paraId="23311130" w14:textId="77777777" w:rsidR="003A4C48" w:rsidRPr="00BC032E" w:rsidRDefault="003A4C48" w:rsidP="008E2219">
            <w:pPr>
              <w:rPr>
                <w:rFonts w:cs="Courier New"/>
                <w:i/>
                <w:sz w:val="24"/>
                <w:szCs w:val="24"/>
              </w:rPr>
            </w:pPr>
            <w:r w:rsidRPr="00BC032E">
              <w:rPr>
                <w:rFonts w:cs="Courier New"/>
                <w:i/>
                <w:sz w:val="24"/>
                <w:szCs w:val="24"/>
              </w:rPr>
              <w:t>The peace of the Lord Jesus Christ which passes all understanding be with you all.</w:t>
            </w:r>
          </w:p>
        </w:tc>
      </w:tr>
      <w:tr w:rsidR="003A4C48" w:rsidRPr="003A64E6" w14:paraId="0FFF323E" w14:textId="77777777" w:rsidTr="008E2219">
        <w:trPr>
          <w:trHeight w:val="333"/>
        </w:trPr>
        <w:tc>
          <w:tcPr>
            <w:tcW w:w="685" w:type="dxa"/>
          </w:tcPr>
          <w:p w14:paraId="747C7451" w14:textId="77777777" w:rsidR="003A4C48" w:rsidRPr="003A64E6" w:rsidRDefault="003A4C48" w:rsidP="008E2219">
            <w:pPr>
              <w:rPr>
                <w:rFonts w:cs="Courier New"/>
                <w:b/>
                <w:sz w:val="24"/>
                <w:szCs w:val="24"/>
              </w:rPr>
            </w:pPr>
            <w:r>
              <w:rPr>
                <w:rFonts w:cs="Courier New"/>
                <w:b/>
                <w:sz w:val="24"/>
                <w:szCs w:val="24"/>
              </w:rPr>
              <w:t>All:</w:t>
            </w:r>
          </w:p>
        </w:tc>
        <w:tc>
          <w:tcPr>
            <w:tcW w:w="6126" w:type="dxa"/>
          </w:tcPr>
          <w:p w14:paraId="65873B6A" w14:textId="4432342B" w:rsidR="003A4C48" w:rsidRPr="003A64E6" w:rsidRDefault="003A4C48" w:rsidP="008E2219">
            <w:pPr>
              <w:spacing w:after="120"/>
              <w:rPr>
                <w:rFonts w:cs="Courier New"/>
                <w:b/>
                <w:sz w:val="24"/>
                <w:szCs w:val="24"/>
              </w:rPr>
            </w:pPr>
            <w:r w:rsidRPr="00BC032E">
              <w:rPr>
                <w:rFonts w:cs="Courier New"/>
                <w:b/>
                <w:bCs/>
                <w:sz w:val="24"/>
                <w:szCs w:val="24"/>
              </w:rPr>
              <w:t xml:space="preserve">And </w:t>
            </w:r>
            <w:proofErr w:type="gramStart"/>
            <w:r w:rsidRPr="00BC032E">
              <w:rPr>
                <w:rFonts w:cs="Courier New"/>
                <w:b/>
                <w:bCs/>
                <w:sz w:val="24"/>
                <w:szCs w:val="24"/>
              </w:rPr>
              <w:t>also</w:t>
            </w:r>
            <w:proofErr w:type="gramEnd"/>
            <w:r w:rsidRPr="00BC032E">
              <w:rPr>
                <w:rFonts w:cs="Courier New"/>
                <w:b/>
                <w:bCs/>
                <w:sz w:val="24"/>
                <w:szCs w:val="24"/>
              </w:rPr>
              <w:t xml:space="preserve"> with you</w:t>
            </w:r>
            <w:r>
              <w:rPr>
                <w:rFonts w:cs="Courier New"/>
                <w:b/>
                <w:bCs/>
                <w:sz w:val="24"/>
                <w:szCs w:val="24"/>
              </w:rPr>
              <w:t>.</w:t>
            </w:r>
            <w:r w:rsidR="001B4395">
              <w:rPr>
                <w:b/>
                <w:noProof/>
                <w:sz w:val="24"/>
                <w:szCs w:val="24"/>
              </w:rPr>
              <w:t xml:space="preserve"> </w:t>
            </w:r>
          </w:p>
        </w:tc>
      </w:tr>
    </w:tbl>
    <w:p w14:paraId="4C373B1B" w14:textId="380788ED" w:rsidR="003A4C48" w:rsidRPr="00984259" w:rsidRDefault="003A4C48" w:rsidP="003A4C48">
      <w:pPr>
        <w:spacing w:line="360" w:lineRule="auto"/>
        <w:jc w:val="center"/>
        <w:rPr>
          <w:rFonts w:ascii="Arial" w:hAnsi="Arial" w:cs="Arial"/>
          <w:b/>
          <w:bCs/>
        </w:rPr>
      </w:pPr>
      <w:r>
        <w:rPr>
          <w:rFonts w:ascii="Arial" w:hAnsi="Arial" w:cs="Arial"/>
          <w:b/>
          <w:bCs/>
        </w:rPr>
        <w:t>(</w:t>
      </w:r>
      <w:r w:rsidRPr="000D7A73">
        <w:rPr>
          <w:rFonts w:ascii="Arial" w:hAnsi="Arial" w:cs="Arial"/>
          <w:b/>
          <w:bCs/>
          <w:i/>
          <w:iCs/>
          <w:sz w:val="18"/>
          <w:szCs w:val="18"/>
        </w:rPr>
        <w:t>Please turn to those around you and extend the hand of peace and friendship</w:t>
      </w:r>
      <w:r>
        <w:rPr>
          <w:rFonts w:ascii="Arial" w:hAnsi="Arial" w:cs="Arial"/>
          <w:b/>
          <w:bCs/>
        </w:rPr>
        <w:t>)</w:t>
      </w:r>
    </w:p>
    <w:p w14:paraId="7DE358B1" w14:textId="77777777" w:rsidR="003A4C48" w:rsidRDefault="003A4C48" w:rsidP="003A4C48">
      <w:pPr>
        <w:rPr>
          <w:rFonts w:ascii="Arial" w:hAnsi="Arial" w:cs="Arial"/>
          <w:b/>
          <w:bCs/>
        </w:rPr>
      </w:pPr>
    </w:p>
    <w:p w14:paraId="20AD58B5" w14:textId="77777777" w:rsidR="000D4495" w:rsidRDefault="000D4495" w:rsidP="003A4C48">
      <w:pPr>
        <w:rPr>
          <w:rFonts w:cs="Courier New"/>
          <w:sz w:val="24"/>
          <w:szCs w:val="24"/>
        </w:rPr>
      </w:pPr>
    </w:p>
    <w:p w14:paraId="21444831" w14:textId="2F7BAA5A" w:rsidR="003A4C48" w:rsidRDefault="003A4C48" w:rsidP="003A4C48">
      <w:pPr>
        <w:rPr>
          <w:rFonts w:cs="Courier New"/>
          <w:i/>
          <w:iCs/>
          <w:sz w:val="24"/>
          <w:szCs w:val="24"/>
        </w:rPr>
      </w:pPr>
      <w:r w:rsidRPr="00A543D8">
        <w:rPr>
          <w:rFonts w:cs="Courier New"/>
          <w:sz w:val="24"/>
          <w:szCs w:val="24"/>
        </w:rPr>
        <w:t>*HYMN OF RESPONSE</w:t>
      </w:r>
      <w:r>
        <w:rPr>
          <w:rFonts w:cs="Courier New"/>
          <w:sz w:val="24"/>
          <w:szCs w:val="24"/>
        </w:rPr>
        <w:t xml:space="preserve">      </w:t>
      </w:r>
      <w:r w:rsidR="00E5541D">
        <w:rPr>
          <w:rFonts w:cs="Courier New"/>
          <w:sz w:val="24"/>
          <w:szCs w:val="24"/>
        </w:rPr>
        <w:t xml:space="preserve">      </w:t>
      </w:r>
      <w:r>
        <w:rPr>
          <w:rFonts w:cs="Courier New"/>
          <w:sz w:val="24"/>
          <w:szCs w:val="24"/>
        </w:rPr>
        <w:t xml:space="preserve">       </w:t>
      </w:r>
      <w:r w:rsidR="00B43A0B" w:rsidRPr="00B43A0B">
        <w:rPr>
          <w:rFonts w:cs="Courier New"/>
          <w:i/>
          <w:iCs/>
          <w:sz w:val="24"/>
          <w:szCs w:val="24"/>
        </w:rPr>
        <w:t>Be Thou My Vision</w:t>
      </w:r>
      <w:r w:rsidR="00B43A0B" w:rsidRPr="00B43A0B">
        <w:rPr>
          <w:rFonts w:cs="Courier New"/>
          <w:i/>
          <w:iCs/>
          <w:sz w:val="24"/>
          <w:szCs w:val="24"/>
        </w:rPr>
        <w:tab/>
      </w:r>
      <w:r w:rsidR="00E5541D">
        <w:rPr>
          <w:rFonts w:cs="Courier New"/>
          <w:i/>
          <w:iCs/>
          <w:sz w:val="24"/>
          <w:szCs w:val="24"/>
        </w:rPr>
        <w:tab/>
      </w:r>
      <w:r w:rsidR="000112F9">
        <w:rPr>
          <w:rFonts w:cs="Courier New"/>
          <w:i/>
          <w:iCs/>
          <w:sz w:val="24"/>
          <w:szCs w:val="24"/>
        </w:rPr>
        <w:tab/>
      </w:r>
      <w:r>
        <w:rPr>
          <w:rFonts w:cs="Courier New"/>
          <w:i/>
          <w:iCs/>
          <w:sz w:val="24"/>
          <w:szCs w:val="24"/>
        </w:rPr>
        <w:t xml:space="preserve"># </w:t>
      </w:r>
      <w:r w:rsidR="00B43A0B">
        <w:rPr>
          <w:rFonts w:cs="Courier New"/>
          <w:i/>
          <w:iCs/>
          <w:sz w:val="24"/>
          <w:szCs w:val="24"/>
        </w:rPr>
        <w:t>400</w:t>
      </w:r>
    </w:p>
    <w:p w14:paraId="60E4DB53" w14:textId="77777777" w:rsidR="000D4495" w:rsidRDefault="000D4495" w:rsidP="003A4C48">
      <w:pPr>
        <w:jc w:val="center"/>
        <w:rPr>
          <w:b/>
          <w:sz w:val="28"/>
        </w:rPr>
      </w:pPr>
    </w:p>
    <w:p w14:paraId="07D7F337" w14:textId="77777777" w:rsidR="000D4495" w:rsidRDefault="000D4495" w:rsidP="003A4C48">
      <w:pPr>
        <w:jc w:val="center"/>
        <w:rPr>
          <w:b/>
          <w:sz w:val="28"/>
        </w:rPr>
      </w:pPr>
    </w:p>
    <w:p w14:paraId="4F6157A2" w14:textId="05B83BBA" w:rsidR="003A4C48" w:rsidRDefault="003A4C48" w:rsidP="003A4C48">
      <w:pPr>
        <w:jc w:val="center"/>
        <w:rPr>
          <w:b/>
          <w:sz w:val="28"/>
        </w:rPr>
      </w:pPr>
      <w:r w:rsidRPr="00BD63AC">
        <w:rPr>
          <w:b/>
          <w:sz w:val="28"/>
        </w:rPr>
        <w:t>The Word</w:t>
      </w:r>
    </w:p>
    <w:p w14:paraId="2D2EE954" w14:textId="77777777" w:rsidR="0065081C" w:rsidRDefault="0065081C" w:rsidP="003A4C48">
      <w:pPr>
        <w:jc w:val="center"/>
        <w:rPr>
          <w:b/>
          <w:sz w:val="28"/>
        </w:rPr>
      </w:pPr>
    </w:p>
    <w:p w14:paraId="5C56F407" w14:textId="5E44BB67" w:rsidR="002977E3" w:rsidRDefault="002977E3" w:rsidP="00FE6F1E">
      <w:pPr>
        <w:tabs>
          <w:tab w:val="left" w:pos="900"/>
          <w:tab w:val="right" w:pos="6840"/>
        </w:tabs>
        <w:rPr>
          <w:rFonts w:cs="Courier New"/>
          <w:sz w:val="24"/>
          <w:szCs w:val="24"/>
        </w:rPr>
      </w:pPr>
      <w:r>
        <w:rPr>
          <w:rFonts w:cs="Courier New"/>
          <w:sz w:val="24"/>
          <w:szCs w:val="24"/>
        </w:rPr>
        <w:t>SCRIPTURE</w:t>
      </w:r>
      <w:r>
        <w:rPr>
          <w:rFonts w:cs="Courier New"/>
          <w:sz w:val="24"/>
          <w:szCs w:val="24"/>
        </w:rPr>
        <w:tab/>
      </w:r>
      <w:r w:rsidR="00F238C4">
        <w:rPr>
          <w:rFonts w:cs="Courier New"/>
          <w:sz w:val="24"/>
          <w:szCs w:val="24"/>
        </w:rPr>
        <w:t>Ezekiel 37:1-4 &amp; Psalms 104:24-34</w:t>
      </w:r>
    </w:p>
    <w:p w14:paraId="424A6E82" w14:textId="77777777" w:rsidR="002977E3" w:rsidRDefault="002977E3" w:rsidP="00FE6F1E">
      <w:pPr>
        <w:tabs>
          <w:tab w:val="left" w:pos="900"/>
          <w:tab w:val="right" w:pos="6840"/>
        </w:tabs>
        <w:rPr>
          <w:rFonts w:cs="Courier New"/>
          <w:sz w:val="24"/>
          <w:szCs w:val="24"/>
        </w:rPr>
      </w:pPr>
    </w:p>
    <w:p w14:paraId="1768521F" w14:textId="0A311C15" w:rsidR="00FE6F1E" w:rsidRPr="00013E3E" w:rsidRDefault="00FE6F1E" w:rsidP="00FE6F1E">
      <w:pPr>
        <w:tabs>
          <w:tab w:val="left" w:pos="900"/>
          <w:tab w:val="right" w:pos="6840"/>
        </w:tabs>
        <w:rPr>
          <w:rFonts w:cs="Courier New"/>
          <w:i/>
          <w:iCs/>
          <w:sz w:val="24"/>
          <w:szCs w:val="24"/>
        </w:rPr>
      </w:pPr>
      <w:r>
        <w:rPr>
          <w:rFonts w:cs="Courier New"/>
          <w:sz w:val="24"/>
          <w:szCs w:val="24"/>
        </w:rPr>
        <w:t>SERMON</w:t>
      </w:r>
      <w:r>
        <w:rPr>
          <w:rFonts w:cs="Courier New"/>
          <w:sz w:val="24"/>
          <w:szCs w:val="24"/>
        </w:rPr>
        <w:tab/>
      </w:r>
      <w:r w:rsidR="000D4495">
        <w:rPr>
          <w:rFonts w:cs="Courier New"/>
          <w:sz w:val="24"/>
          <w:szCs w:val="24"/>
        </w:rPr>
        <w:tab/>
      </w:r>
      <w:r w:rsidR="00F238C4">
        <w:rPr>
          <w:rFonts w:cs="Courier New"/>
          <w:i/>
          <w:iCs/>
          <w:sz w:val="24"/>
          <w:szCs w:val="24"/>
        </w:rPr>
        <w:t>Shake, Rattle, and Roll</w:t>
      </w:r>
    </w:p>
    <w:p w14:paraId="7453D3B9" w14:textId="1AE6690B" w:rsidR="00FE6F1E" w:rsidRPr="00013E3E" w:rsidRDefault="00FE6F1E" w:rsidP="00FE6F1E">
      <w:pPr>
        <w:tabs>
          <w:tab w:val="left" w:pos="900"/>
          <w:tab w:val="right" w:pos="6840"/>
        </w:tabs>
        <w:rPr>
          <w:rFonts w:cs="Courier New"/>
          <w:i/>
          <w:iCs/>
          <w:sz w:val="24"/>
          <w:szCs w:val="24"/>
        </w:rPr>
      </w:pPr>
      <w:r w:rsidRPr="00013E3E">
        <w:rPr>
          <w:rFonts w:cs="Courier New"/>
          <w:i/>
          <w:iCs/>
          <w:sz w:val="24"/>
          <w:szCs w:val="24"/>
        </w:rPr>
        <w:tab/>
      </w:r>
      <w:r w:rsidRPr="00013E3E">
        <w:rPr>
          <w:rFonts w:cs="Courier New"/>
          <w:i/>
          <w:iCs/>
          <w:sz w:val="24"/>
          <w:szCs w:val="24"/>
        </w:rPr>
        <w:tab/>
      </w:r>
      <w:r w:rsidR="00F238C4">
        <w:rPr>
          <w:rFonts w:cs="Courier New"/>
          <w:i/>
          <w:iCs/>
          <w:sz w:val="24"/>
          <w:szCs w:val="24"/>
        </w:rPr>
        <w:t>Re Louan Pyron</w:t>
      </w:r>
    </w:p>
    <w:p w14:paraId="14F453CA" w14:textId="1D44D512" w:rsidR="00197FEE" w:rsidRDefault="003A4C48" w:rsidP="000D4495">
      <w:pPr>
        <w:tabs>
          <w:tab w:val="left" w:pos="900"/>
          <w:tab w:val="right" w:pos="6840"/>
        </w:tabs>
        <w:rPr>
          <w:rFonts w:cs="Courier New"/>
          <w:sz w:val="24"/>
          <w:szCs w:val="24"/>
        </w:rPr>
      </w:pPr>
      <w:r>
        <w:rPr>
          <w:rFonts w:cs="Courier New"/>
          <w:sz w:val="24"/>
          <w:szCs w:val="24"/>
        </w:rPr>
        <w:tab/>
      </w:r>
    </w:p>
    <w:p w14:paraId="2CF694B8" w14:textId="18BC0994" w:rsidR="002868C9" w:rsidRDefault="002868C9" w:rsidP="00FE6F1E">
      <w:pPr>
        <w:spacing w:line="360" w:lineRule="auto"/>
        <w:jc w:val="center"/>
        <w:rPr>
          <w:b/>
          <w:sz w:val="28"/>
        </w:rPr>
      </w:pPr>
      <w:r w:rsidRPr="00FF1D55">
        <w:rPr>
          <w:b/>
          <w:sz w:val="28"/>
        </w:rPr>
        <w:t>The Response</w:t>
      </w:r>
    </w:p>
    <w:p w14:paraId="0AB42F90" w14:textId="77777777" w:rsidR="009C63E4" w:rsidRPr="00BD63AC" w:rsidRDefault="002868C9" w:rsidP="009468E2">
      <w:pPr>
        <w:tabs>
          <w:tab w:val="right" w:pos="6480"/>
        </w:tabs>
        <w:spacing w:line="360" w:lineRule="auto"/>
        <w:rPr>
          <w:sz w:val="24"/>
          <w:szCs w:val="24"/>
        </w:rPr>
      </w:pPr>
      <w:r w:rsidRPr="00BD63AC">
        <w:rPr>
          <w:sz w:val="24"/>
          <w:szCs w:val="24"/>
        </w:rPr>
        <w:t>AFFIRMATION OF FAITH</w:t>
      </w:r>
      <w:r w:rsidR="00BD63AC" w:rsidRPr="00BD63AC">
        <w:rPr>
          <w:sz w:val="24"/>
          <w:szCs w:val="24"/>
        </w:rPr>
        <w:tab/>
      </w:r>
      <w:r w:rsidRPr="00BD63AC">
        <w:rPr>
          <w:sz w:val="24"/>
          <w:szCs w:val="24"/>
        </w:rPr>
        <w:t>Apostle’s Creed</w:t>
      </w:r>
    </w:p>
    <w:p w14:paraId="32E3CDFB" w14:textId="53CFE3C5" w:rsidR="00013E3E" w:rsidRDefault="002868C9" w:rsidP="00013E3E">
      <w:pPr>
        <w:tabs>
          <w:tab w:val="right" w:pos="6480"/>
          <w:tab w:val="right" w:pos="6930"/>
        </w:tabs>
        <w:spacing w:line="360" w:lineRule="auto"/>
        <w:ind w:left="810" w:hanging="450"/>
        <w:rPr>
          <w:b/>
          <w:sz w:val="24"/>
          <w:szCs w:val="24"/>
        </w:rPr>
      </w:pPr>
      <w:r w:rsidRPr="00BD63AC">
        <w:rPr>
          <w:b/>
          <w:sz w:val="24"/>
          <w:szCs w:val="24"/>
        </w:rPr>
        <w:t xml:space="preserve">I believe in God the Father Almighty, Maker of heaven and earth. </w:t>
      </w:r>
    </w:p>
    <w:p w14:paraId="0CB0C4EB" w14:textId="471605A8" w:rsidR="00D67E54" w:rsidRDefault="002868C9" w:rsidP="00D67E54">
      <w:pPr>
        <w:tabs>
          <w:tab w:val="right" w:pos="6480"/>
          <w:tab w:val="right" w:pos="6930"/>
        </w:tabs>
        <w:ind w:left="810" w:hanging="450"/>
        <w:rPr>
          <w:b/>
          <w:sz w:val="24"/>
          <w:szCs w:val="24"/>
        </w:rPr>
      </w:pPr>
      <w:r w:rsidRPr="00BD63AC">
        <w:rPr>
          <w:b/>
          <w:sz w:val="24"/>
          <w:szCs w:val="24"/>
        </w:rPr>
        <w:t xml:space="preserve">And in Jesus Christ His only Son our </w:t>
      </w:r>
      <w:r w:rsidR="001B4395" w:rsidRPr="00BD63AC">
        <w:rPr>
          <w:b/>
          <w:sz w:val="24"/>
          <w:szCs w:val="24"/>
        </w:rPr>
        <w:t>Lord,</w:t>
      </w:r>
      <w:r w:rsidRPr="00BD63AC">
        <w:rPr>
          <w:b/>
          <w:sz w:val="24"/>
          <w:szCs w:val="24"/>
        </w:rPr>
        <w:t xml:space="preserve"> </w:t>
      </w:r>
      <w:r w:rsidR="00103E37">
        <w:rPr>
          <w:b/>
          <w:sz w:val="24"/>
          <w:szCs w:val="24"/>
        </w:rPr>
        <w:t>w</w:t>
      </w:r>
      <w:r w:rsidRPr="00BD63AC">
        <w:rPr>
          <w:b/>
          <w:sz w:val="24"/>
          <w:szCs w:val="24"/>
        </w:rPr>
        <w:t xml:space="preserve">ho was conceived </w:t>
      </w:r>
      <w:proofErr w:type="gramStart"/>
      <w:r w:rsidRPr="00BD63AC">
        <w:rPr>
          <w:b/>
          <w:sz w:val="24"/>
          <w:szCs w:val="24"/>
        </w:rPr>
        <w:t>by</w:t>
      </w:r>
      <w:proofErr w:type="gramEnd"/>
      <w:r w:rsidRPr="00BD63AC">
        <w:rPr>
          <w:b/>
          <w:sz w:val="24"/>
          <w:szCs w:val="24"/>
        </w:rPr>
        <w:t xml:space="preserve"> </w:t>
      </w:r>
    </w:p>
    <w:p w14:paraId="747F33F9" w14:textId="77777777" w:rsidR="003A64E6" w:rsidRDefault="00D67E54" w:rsidP="00D67E54">
      <w:pPr>
        <w:tabs>
          <w:tab w:val="right" w:pos="6480"/>
          <w:tab w:val="right" w:pos="6930"/>
        </w:tabs>
        <w:ind w:left="810" w:hanging="450"/>
        <w:rPr>
          <w:b/>
          <w:sz w:val="24"/>
          <w:szCs w:val="24"/>
        </w:rPr>
      </w:pPr>
      <w:r>
        <w:rPr>
          <w:b/>
          <w:sz w:val="24"/>
          <w:szCs w:val="24"/>
        </w:rPr>
        <w:tab/>
      </w:r>
      <w:r w:rsidR="002868C9" w:rsidRPr="00BD63AC">
        <w:rPr>
          <w:b/>
          <w:sz w:val="24"/>
          <w:szCs w:val="24"/>
        </w:rPr>
        <w:t xml:space="preserve">the Holy Ghost, born of </w:t>
      </w:r>
      <w:r>
        <w:rPr>
          <w:b/>
          <w:sz w:val="24"/>
          <w:szCs w:val="24"/>
        </w:rPr>
        <w:t>the Virgin Mary, suffered under</w:t>
      </w:r>
      <w:r w:rsidR="00B653D0">
        <w:rPr>
          <w:b/>
          <w:sz w:val="24"/>
          <w:szCs w:val="24"/>
        </w:rPr>
        <w:t xml:space="preserve"> </w:t>
      </w:r>
      <w:r>
        <w:rPr>
          <w:b/>
          <w:sz w:val="24"/>
          <w:szCs w:val="24"/>
        </w:rPr>
        <w:tab/>
      </w:r>
      <w:r w:rsidR="002868C9" w:rsidRPr="00BD63AC">
        <w:rPr>
          <w:b/>
          <w:sz w:val="24"/>
          <w:szCs w:val="24"/>
        </w:rPr>
        <w:t>Pontius Pilate, was crucified, dead and buried; He de</w:t>
      </w:r>
      <w:r w:rsidR="005A4395" w:rsidRPr="00BD63AC">
        <w:rPr>
          <w:b/>
          <w:sz w:val="24"/>
          <w:szCs w:val="24"/>
        </w:rPr>
        <w:t>s</w:t>
      </w:r>
      <w:r w:rsidR="002868C9" w:rsidRPr="00BD63AC">
        <w:rPr>
          <w:b/>
          <w:sz w:val="24"/>
          <w:szCs w:val="24"/>
        </w:rPr>
        <w:t>cen</w:t>
      </w:r>
      <w:r w:rsidR="005A4395" w:rsidRPr="00BD63AC">
        <w:rPr>
          <w:b/>
          <w:sz w:val="24"/>
          <w:szCs w:val="24"/>
        </w:rPr>
        <w:t xml:space="preserve">ded </w:t>
      </w:r>
      <w:r w:rsidR="009C63E4" w:rsidRPr="00BD63AC">
        <w:rPr>
          <w:b/>
          <w:sz w:val="24"/>
          <w:szCs w:val="24"/>
        </w:rPr>
        <w:t xml:space="preserve">into hell; </w:t>
      </w:r>
      <w:r w:rsidR="009C63E4" w:rsidRPr="00BD63AC">
        <w:rPr>
          <w:b/>
          <w:sz w:val="24"/>
          <w:szCs w:val="24"/>
        </w:rPr>
        <w:t>the third day He</w:t>
      </w:r>
      <w:r w:rsidR="000E71BD">
        <w:rPr>
          <w:b/>
          <w:sz w:val="24"/>
          <w:szCs w:val="24"/>
        </w:rPr>
        <w:t xml:space="preserve"> </w:t>
      </w:r>
      <w:r w:rsidR="005A4395" w:rsidRPr="00BD63AC">
        <w:rPr>
          <w:b/>
          <w:sz w:val="24"/>
          <w:szCs w:val="24"/>
        </w:rPr>
        <w:t>rose again from the dead; He ascended into heaven, and sitteth on the right hand of God</w:t>
      </w:r>
      <w:r w:rsidR="00B653D0">
        <w:rPr>
          <w:b/>
          <w:sz w:val="24"/>
          <w:szCs w:val="24"/>
        </w:rPr>
        <w:t xml:space="preserve"> </w:t>
      </w:r>
      <w:r w:rsidR="005A4395" w:rsidRPr="00BD63AC">
        <w:rPr>
          <w:b/>
          <w:sz w:val="24"/>
          <w:szCs w:val="24"/>
        </w:rPr>
        <w:t>the Father Almighty; from thence He shall come to judge the quick and the</w:t>
      </w:r>
      <w:r w:rsidR="00FF1D55">
        <w:rPr>
          <w:b/>
          <w:sz w:val="24"/>
          <w:szCs w:val="24"/>
        </w:rPr>
        <w:t xml:space="preserve"> </w:t>
      </w:r>
      <w:r w:rsidR="005A4395" w:rsidRPr="00BD63AC">
        <w:rPr>
          <w:b/>
          <w:sz w:val="24"/>
          <w:szCs w:val="24"/>
        </w:rPr>
        <w:t>dead.</w:t>
      </w:r>
      <w:r w:rsidR="003A64E6">
        <w:rPr>
          <w:b/>
          <w:sz w:val="24"/>
          <w:szCs w:val="24"/>
        </w:rPr>
        <w:t xml:space="preserve">  </w:t>
      </w:r>
    </w:p>
    <w:p w14:paraId="30F13AE0" w14:textId="77777777" w:rsidR="00C93BBC" w:rsidRDefault="00C93BBC" w:rsidP="00D67E54">
      <w:pPr>
        <w:tabs>
          <w:tab w:val="right" w:pos="6480"/>
          <w:tab w:val="right" w:pos="6930"/>
        </w:tabs>
        <w:ind w:left="810" w:hanging="450"/>
        <w:rPr>
          <w:b/>
          <w:sz w:val="24"/>
          <w:szCs w:val="24"/>
        </w:rPr>
      </w:pPr>
    </w:p>
    <w:p w14:paraId="4EF9D809" w14:textId="4C88A365" w:rsidR="002868C9" w:rsidRDefault="005A4395" w:rsidP="00D67E54">
      <w:pPr>
        <w:tabs>
          <w:tab w:val="right" w:pos="6480"/>
          <w:tab w:val="right" w:pos="6930"/>
        </w:tabs>
        <w:ind w:left="810" w:hanging="450"/>
        <w:rPr>
          <w:b/>
          <w:sz w:val="24"/>
          <w:szCs w:val="24"/>
        </w:rPr>
      </w:pPr>
      <w:r w:rsidRPr="00BD63AC">
        <w:rPr>
          <w:b/>
          <w:sz w:val="24"/>
          <w:szCs w:val="24"/>
        </w:rPr>
        <w:t>I believe in the Holy Ghost; the holy catholic church; the communion of saints; the forgiveness of sins; the resurrection of the body; and the life everlasting.  Amen.</w:t>
      </w:r>
    </w:p>
    <w:p w14:paraId="50FC5582" w14:textId="77777777" w:rsidR="003764D1" w:rsidRDefault="003764D1" w:rsidP="00F05AA4">
      <w:pPr>
        <w:jc w:val="center"/>
        <w:rPr>
          <w:b/>
          <w:sz w:val="28"/>
        </w:rPr>
      </w:pPr>
    </w:p>
    <w:p w14:paraId="27A04FA4" w14:textId="77777777" w:rsidR="00013E3E" w:rsidRDefault="00013E3E" w:rsidP="00F05AA4">
      <w:pPr>
        <w:jc w:val="center"/>
        <w:rPr>
          <w:b/>
          <w:sz w:val="28"/>
        </w:rPr>
      </w:pPr>
    </w:p>
    <w:p w14:paraId="62D69383" w14:textId="50AA12CE" w:rsidR="008F2A67" w:rsidRDefault="005A4395" w:rsidP="00F05AA4">
      <w:pPr>
        <w:jc w:val="center"/>
        <w:rPr>
          <w:b/>
          <w:sz w:val="28"/>
        </w:rPr>
      </w:pPr>
      <w:r w:rsidRPr="00BD63AC">
        <w:rPr>
          <w:b/>
          <w:sz w:val="28"/>
        </w:rPr>
        <w:t>The Eucharist</w:t>
      </w:r>
    </w:p>
    <w:p w14:paraId="42358821" w14:textId="77777777" w:rsidR="00F05AA4" w:rsidRDefault="00F05AA4" w:rsidP="00F05AA4">
      <w:pPr>
        <w:tabs>
          <w:tab w:val="left" w:pos="900"/>
        </w:tabs>
        <w:rPr>
          <w:sz w:val="24"/>
          <w:szCs w:val="24"/>
        </w:rPr>
      </w:pPr>
    </w:p>
    <w:p w14:paraId="720CEAD2" w14:textId="77777777" w:rsidR="00C93BBC" w:rsidRDefault="00C93BBC" w:rsidP="00EF47A3">
      <w:pPr>
        <w:tabs>
          <w:tab w:val="left" w:pos="900"/>
          <w:tab w:val="right" w:pos="6480"/>
          <w:tab w:val="right" w:pos="6930"/>
        </w:tabs>
        <w:rPr>
          <w:sz w:val="24"/>
          <w:szCs w:val="24"/>
        </w:rPr>
      </w:pPr>
    </w:p>
    <w:p w14:paraId="2D50C337" w14:textId="16771929" w:rsidR="00EF47A3" w:rsidRDefault="00EF47A3" w:rsidP="00EF47A3">
      <w:pPr>
        <w:tabs>
          <w:tab w:val="left" w:pos="900"/>
          <w:tab w:val="right" w:pos="6480"/>
          <w:tab w:val="right" w:pos="6930"/>
        </w:tabs>
        <w:rPr>
          <w:sz w:val="24"/>
          <w:szCs w:val="24"/>
        </w:rPr>
      </w:pPr>
      <w:r w:rsidRPr="00BD63AC">
        <w:rPr>
          <w:sz w:val="24"/>
          <w:szCs w:val="24"/>
        </w:rPr>
        <w:t>PRAYERS OF THE PEOPLE AND THE LORD’S PRAYER</w:t>
      </w:r>
    </w:p>
    <w:p w14:paraId="4169A4F3" w14:textId="77777777" w:rsidR="00EF47A3" w:rsidRPr="00BD63AC" w:rsidRDefault="00EF47A3" w:rsidP="00EF47A3">
      <w:pPr>
        <w:tabs>
          <w:tab w:val="left" w:pos="900"/>
          <w:tab w:val="right" w:pos="6480"/>
          <w:tab w:val="right" w:pos="6930"/>
        </w:tabs>
        <w:rPr>
          <w:sz w:val="24"/>
          <w:szCs w:val="24"/>
        </w:rPr>
      </w:pPr>
    </w:p>
    <w:p w14:paraId="193D3070" w14:textId="59290EAA" w:rsidR="000C7D69" w:rsidRDefault="005A4395" w:rsidP="00717C8B">
      <w:pPr>
        <w:tabs>
          <w:tab w:val="left" w:pos="900"/>
        </w:tabs>
        <w:rPr>
          <w:sz w:val="24"/>
          <w:szCs w:val="24"/>
        </w:rPr>
      </w:pPr>
      <w:r w:rsidRPr="00BD63AC">
        <w:rPr>
          <w:sz w:val="24"/>
          <w:szCs w:val="24"/>
        </w:rPr>
        <w:t>PRESENTATION OF TITHES AND OFFERINGS</w:t>
      </w:r>
    </w:p>
    <w:p w14:paraId="6D8CF5DC" w14:textId="77777777" w:rsidR="00013E3E" w:rsidRDefault="00013E3E" w:rsidP="00F05AA4">
      <w:pPr>
        <w:tabs>
          <w:tab w:val="left" w:pos="540"/>
          <w:tab w:val="right" w:pos="6480"/>
          <w:tab w:val="right" w:pos="6930"/>
        </w:tabs>
        <w:ind w:left="540"/>
        <w:rPr>
          <w:i/>
          <w:iCs/>
          <w:sz w:val="24"/>
          <w:szCs w:val="24"/>
        </w:rPr>
      </w:pPr>
    </w:p>
    <w:p w14:paraId="0FAACCE1" w14:textId="6961F1FA" w:rsidR="004C34DE" w:rsidRPr="006875E2" w:rsidRDefault="003F4EB5" w:rsidP="00F05AA4">
      <w:pPr>
        <w:tabs>
          <w:tab w:val="left" w:pos="540"/>
          <w:tab w:val="right" w:pos="6480"/>
          <w:tab w:val="right" w:pos="6930"/>
        </w:tabs>
        <w:ind w:left="540"/>
        <w:rPr>
          <w:b/>
          <w:i/>
          <w:iCs/>
          <w:sz w:val="24"/>
          <w:szCs w:val="24"/>
        </w:rPr>
      </w:pPr>
      <w:r w:rsidRPr="006875E2">
        <w:rPr>
          <w:i/>
          <w:iCs/>
          <w:sz w:val="24"/>
          <w:szCs w:val="24"/>
        </w:rPr>
        <w:t>*</w:t>
      </w:r>
      <w:r w:rsidR="005A4395" w:rsidRPr="006875E2">
        <w:rPr>
          <w:i/>
          <w:iCs/>
          <w:sz w:val="24"/>
          <w:szCs w:val="24"/>
        </w:rPr>
        <w:t>DOXOLOGY</w:t>
      </w:r>
      <w:r w:rsidR="00717C8B" w:rsidRPr="006875E2">
        <w:rPr>
          <w:i/>
          <w:iCs/>
          <w:sz w:val="24"/>
          <w:szCs w:val="24"/>
        </w:rPr>
        <w:tab/>
      </w:r>
      <w:r w:rsidR="009052FE">
        <w:rPr>
          <w:i/>
          <w:iCs/>
          <w:sz w:val="24"/>
          <w:szCs w:val="24"/>
        </w:rPr>
        <w:tab/>
      </w:r>
      <w:r w:rsidR="00717C8B" w:rsidRPr="006875E2">
        <w:rPr>
          <w:i/>
          <w:iCs/>
          <w:sz w:val="24"/>
          <w:szCs w:val="24"/>
        </w:rPr>
        <w:t># 623</w:t>
      </w:r>
      <w:r w:rsidR="005A4395" w:rsidRPr="006875E2">
        <w:rPr>
          <w:i/>
          <w:iCs/>
          <w:sz w:val="24"/>
          <w:szCs w:val="24"/>
        </w:rPr>
        <w:t xml:space="preserve"> </w:t>
      </w:r>
      <w:r w:rsidR="005A4395" w:rsidRPr="006875E2">
        <w:rPr>
          <w:b/>
          <w:i/>
          <w:iCs/>
          <w:sz w:val="24"/>
          <w:szCs w:val="24"/>
        </w:rPr>
        <w:t xml:space="preserve"> </w:t>
      </w:r>
    </w:p>
    <w:p w14:paraId="0E47217C" w14:textId="77777777" w:rsidR="0077310D" w:rsidRDefault="0077310D" w:rsidP="009C63E4">
      <w:pPr>
        <w:tabs>
          <w:tab w:val="left" w:pos="900"/>
          <w:tab w:val="right" w:pos="6480"/>
          <w:tab w:val="right" w:pos="6930"/>
        </w:tabs>
        <w:ind w:left="900"/>
        <w:rPr>
          <w:b/>
          <w:i/>
          <w:sz w:val="24"/>
          <w:szCs w:val="24"/>
        </w:rPr>
      </w:pPr>
    </w:p>
    <w:p w14:paraId="2682881D" w14:textId="33B3A82A" w:rsidR="004C34DE" w:rsidRPr="00BD63AC" w:rsidRDefault="005A4395" w:rsidP="009C63E4">
      <w:pPr>
        <w:tabs>
          <w:tab w:val="left" w:pos="900"/>
          <w:tab w:val="right" w:pos="6480"/>
          <w:tab w:val="right" w:pos="6930"/>
        </w:tabs>
        <w:ind w:left="900"/>
        <w:rPr>
          <w:b/>
          <w:i/>
          <w:sz w:val="24"/>
          <w:szCs w:val="24"/>
        </w:rPr>
      </w:pPr>
      <w:r w:rsidRPr="00BD63AC">
        <w:rPr>
          <w:b/>
          <w:i/>
          <w:sz w:val="24"/>
          <w:szCs w:val="24"/>
        </w:rPr>
        <w:t xml:space="preserve">Praise God from whom all blessings </w:t>
      </w:r>
      <w:proofErr w:type="gramStart"/>
      <w:r w:rsidRPr="00BD63AC">
        <w:rPr>
          <w:b/>
          <w:i/>
          <w:sz w:val="24"/>
          <w:szCs w:val="24"/>
        </w:rPr>
        <w:t>flow;</w:t>
      </w:r>
      <w:proofErr w:type="gramEnd"/>
    </w:p>
    <w:p w14:paraId="78AC9919" w14:textId="77777777" w:rsidR="009C63E4" w:rsidRPr="00BD63AC" w:rsidRDefault="009C63E4" w:rsidP="009C63E4">
      <w:pPr>
        <w:tabs>
          <w:tab w:val="left" w:pos="900"/>
          <w:tab w:val="right" w:pos="6480"/>
          <w:tab w:val="right" w:pos="6930"/>
        </w:tabs>
        <w:ind w:left="900"/>
        <w:rPr>
          <w:b/>
          <w:i/>
          <w:sz w:val="24"/>
          <w:szCs w:val="24"/>
        </w:rPr>
      </w:pPr>
      <w:r w:rsidRPr="00BD63AC">
        <w:rPr>
          <w:b/>
          <w:i/>
          <w:sz w:val="24"/>
          <w:szCs w:val="24"/>
        </w:rPr>
        <w:t xml:space="preserve">     </w:t>
      </w:r>
      <w:r w:rsidR="005A4395" w:rsidRPr="00BD63AC">
        <w:rPr>
          <w:b/>
          <w:i/>
          <w:sz w:val="24"/>
          <w:szCs w:val="24"/>
        </w:rPr>
        <w:t xml:space="preserve">Praise God all people here </w:t>
      </w:r>
      <w:proofErr w:type="gramStart"/>
      <w:r w:rsidR="005A4395" w:rsidRPr="00BD63AC">
        <w:rPr>
          <w:b/>
          <w:i/>
          <w:sz w:val="24"/>
          <w:szCs w:val="24"/>
        </w:rPr>
        <w:t>below;</w:t>
      </w:r>
      <w:proofErr w:type="gramEnd"/>
      <w:r w:rsidR="005A4395" w:rsidRPr="00BD63AC">
        <w:rPr>
          <w:b/>
          <w:i/>
          <w:sz w:val="24"/>
          <w:szCs w:val="24"/>
        </w:rPr>
        <w:t xml:space="preserve"> </w:t>
      </w:r>
    </w:p>
    <w:p w14:paraId="107A48C0" w14:textId="77777777" w:rsidR="009C63E4" w:rsidRPr="00BD63AC" w:rsidRDefault="009C63E4" w:rsidP="009C63E4">
      <w:pPr>
        <w:tabs>
          <w:tab w:val="left" w:pos="900"/>
          <w:tab w:val="right" w:pos="6480"/>
          <w:tab w:val="right" w:pos="6930"/>
        </w:tabs>
        <w:ind w:left="900"/>
        <w:rPr>
          <w:b/>
          <w:i/>
          <w:sz w:val="24"/>
          <w:szCs w:val="24"/>
        </w:rPr>
      </w:pPr>
      <w:r w:rsidRPr="00BD63AC">
        <w:rPr>
          <w:b/>
          <w:i/>
          <w:sz w:val="24"/>
          <w:szCs w:val="24"/>
        </w:rPr>
        <w:t xml:space="preserve">     </w:t>
      </w:r>
      <w:r w:rsidR="005A4395" w:rsidRPr="00BD63AC">
        <w:rPr>
          <w:b/>
          <w:i/>
          <w:sz w:val="24"/>
          <w:szCs w:val="24"/>
        </w:rPr>
        <w:t xml:space="preserve">Praise God above ye heavenly </w:t>
      </w:r>
      <w:proofErr w:type="gramStart"/>
      <w:r w:rsidR="005A4395" w:rsidRPr="00BD63AC">
        <w:rPr>
          <w:b/>
          <w:i/>
          <w:sz w:val="24"/>
          <w:szCs w:val="24"/>
        </w:rPr>
        <w:t>host;</w:t>
      </w:r>
      <w:proofErr w:type="gramEnd"/>
      <w:r w:rsidR="005A4395" w:rsidRPr="00BD63AC">
        <w:rPr>
          <w:b/>
          <w:i/>
          <w:sz w:val="24"/>
          <w:szCs w:val="24"/>
        </w:rPr>
        <w:t xml:space="preserve"> </w:t>
      </w:r>
    </w:p>
    <w:p w14:paraId="3E459A2F" w14:textId="77777777" w:rsidR="005A4395" w:rsidRPr="00BD63AC" w:rsidRDefault="005A4395" w:rsidP="009C63E4">
      <w:pPr>
        <w:tabs>
          <w:tab w:val="left" w:pos="900"/>
          <w:tab w:val="right" w:pos="6480"/>
          <w:tab w:val="right" w:pos="6930"/>
        </w:tabs>
        <w:ind w:left="900"/>
        <w:rPr>
          <w:b/>
          <w:i/>
          <w:sz w:val="24"/>
          <w:szCs w:val="24"/>
        </w:rPr>
      </w:pPr>
      <w:r w:rsidRPr="00BD63AC">
        <w:rPr>
          <w:b/>
          <w:i/>
          <w:sz w:val="24"/>
          <w:szCs w:val="24"/>
        </w:rPr>
        <w:t>Praise Father; Son and Holy Ghost.  Amen.</w:t>
      </w:r>
    </w:p>
    <w:p w14:paraId="0F38CBE7" w14:textId="77777777" w:rsidR="008F2A67" w:rsidRDefault="008F2A67" w:rsidP="009C63E4">
      <w:pPr>
        <w:tabs>
          <w:tab w:val="right" w:pos="6480"/>
          <w:tab w:val="right" w:pos="6930"/>
        </w:tabs>
        <w:ind w:left="630"/>
        <w:rPr>
          <w:sz w:val="24"/>
          <w:szCs w:val="24"/>
        </w:rPr>
      </w:pPr>
    </w:p>
    <w:p w14:paraId="10F313B2" w14:textId="77777777" w:rsidR="005A4395" w:rsidRPr="00BD63AC" w:rsidRDefault="005A4395" w:rsidP="009C63E4">
      <w:pPr>
        <w:tabs>
          <w:tab w:val="right" w:pos="6480"/>
          <w:tab w:val="right" w:pos="6930"/>
        </w:tabs>
        <w:ind w:left="630"/>
        <w:rPr>
          <w:sz w:val="24"/>
          <w:szCs w:val="24"/>
        </w:rPr>
      </w:pPr>
      <w:r w:rsidRPr="00BD63AC">
        <w:rPr>
          <w:sz w:val="24"/>
          <w:szCs w:val="24"/>
        </w:rPr>
        <w:t>*PRAYER OF DEDICATION</w:t>
      </w:r>
    </w:p>
    <w:p w14:paraId="4A2845B2" w14:textId="117F51FF" w:rsidR="001471E1" w:rsidRDefault="001471E1" w:rsidP="00BD63AC">
      <w:pPr>
        <w:jc w:val="center"/>
        <w:rPr>
          <w:b/>
          <w:sz w:val="28"/>
        </w:rPr>
      </w:pPr>
    </w:p>
    <w:p w14:paraId="2A02F653" w14:textId="77777777" w:rsidR="00013E3E" w:rsidRDefault="00013E3E" w:rsidP="00BD63AC">
      <w:pPr>
        <w:jc w:val="center"/>
        <w:rPr>
          <w:b/>
          <w:sz w:val="28"/>
        </w:rPr>
      </w:pPr>
    </w:p>
    <w:p w14:paraId="403C305D" w14:textId="53C0E44B" w:rsidR="005A4395" w:rsidRDefault="005A4395" w:rsidP="00BD63AC">
      <w:pPr>
        <w:jc w:val="center"/>
        <w:rPr>
          <w:b/>
          <w:sz w:val="28"/>
        </w:rPr>
      </w:pPr>
      <w:r w:rsidRPr="00BD63AC">
        <w:rPr>
          <w:b/>
          <w:sz w:val="28"/>
        </w:rPr>
        <w:t>The Sending</w:t>
      </w:r>
    </w:p>
    <w:p w14:paraId="60183E7E" w14:textId="5A0C3D0A" w:rsidR="005A4395" w:rsidRDefault="005A4395" w:rsidP="009C63E4">
      <w:pPr>
        <w:tabs>
          <w:tab w:val="left" w:pos="900"/>
          <w:tab w:val="right" w:pos="6480"/>
          <w:tab w:val="right" w:pos="6930"/>
        </w:tabs>
        <w:rPr>
          <w:b/>
          <w:sz w:val="24"/>
          <w:szCs w:val="24"/>
        </w:rPr>
      </w:pPr>
    </w:p>
    <w:p w14:paraId="3CC0FF2F" w14:textId="77777777" w:rsidR="00C93BBC" w:rsidRDefault="00C93BBC" w:rsidP="00F05AA4">
      <w:pPr>
        <w:tabs>
          <w:tab w:val="left" w:pos="900"/>
          <w:tab w:val="right" w:pos="6930"/>
        </w:tabs>
        <w:rPr>
          <w:sz w:val="24"/>
          <w:szCs w:val="24"/>
        </w:rPr>
      </w:pPr>
    </w:p>
    <w:p w14:paraId="1D225865" w14:textId="74996B94" w:rsidR="009B3AC7" w:rsidRPr="00A543D8" w:rsidRDefault="00573606" w:rsidP="00F05AA4">
      <w:pPr>
        <w:tabs>
          <w:tab w:val="left" w:pos="900"/>
          <w:tab w:val="right" w:pos="6930"/>
        </w:tabs>
        <w:rPr>
          <w:i/>
          <w:iCs/>
          <w:sz w:val="24"/>
          <w:szCs w:val="24"/>
        </w:rPr>
      </w:pPr>
      <w:r>
        <w:rPr>
          <w:sz w:val="24"/>
          <w:szCs w:val="24"/>
        </w:rPr>
        <w:t>*</w:t>
      </w:r>
      <w:r w:rsidR="00406830">
        <w:rPr>
          <w:sz w:val="24"/>
          <w:szCs w:val="24"/>
        </w:rPr>
        <w:t>C</w:t>
      </w:r>
      <w:r w:rsidR="00BC032E">
        <w:rPr>
          <w:sz w:val="24"/>
          <w:szCs w:val="24"/>
        </w:rPr>
        <w:t>L</w:t>
      </w:r>
      <w:r w:rsidR="00406830">
        <w:rPr>
          <w:sz w:val="24"/>
          <w:szCs w:val="24"/>
        </w:rPr>
        <w:t>OSING HYMN</w:t>
      </w:r>
      <w:r w:rsidR="009C63E4" w:rsidRPr="00BD63AC">
        <w:rPr>
          <w:sz w:val="24"/>
          <w:szCs w:val="24"/>
        </w:rPr>
        <w:t xml:space="preserve">  </w:t>
      </w:r>
      <w:r w:rsidR="00A543D8">
        <w:rPr>
          <w:sz w:val="24"/>
          <w:szCs w:val="24"/>
        </w:rPr>
        <w:t xml:space="preserve">  </w:t>
      </w:r>
      <w:r w:rsidR="00197FEE">
        <w:rPr>
          <w:sz w:val="24"/>
          <w:szCs w:val="24"/>
        </w:rPr>
        <w:t xml:space="preserve">  </w:t>
      </w:r>
      <w:r w:rsidR="00FE6F1E">
        <w:rPr>
          <w:sz w:val="24"/>
          <w:szCs w:val="24"/>
        </w:rPr>
        <w:t xml:space="preserve">  </w:t>
      </w:r>
      <w:r w:rsidR="00B43A0B">
        <w:rPr>
          <w:sz w:val="24"/>
          <w:szCs w:val="24"/>
        </w:rPr>
        <w:t xml:space="preserve">              </w:t>
      </w:r>
      <w:r w:rsidR="00197FEE">
        <w:rPr>
          <w:sz w:val="24"/>
          <w:szCs w:val="24"/>
        </w:rPr>
        <w:t xml:space="preserve"> </w:t>
      </w:r>
      <w:r w:rsidR="00A543D8">
        <w:rPr>
          <w:sz w:val="24"/>
          <w:szCs w:val="24"/>
        </w:rPr>
        <w:t xml:space="preserve">  </w:t>
      </w:r>
      <w:r w:rsidR="00B43A0B">
        <w:rPr>
          <w:i/>
          <w:iCs/>
          <w:sz w:val="24"/>
          <w:szCs w:val="24"/>
        </w:rPr>
        <w:t>The Family of God</w:t>
      </w:r>
      <w:r w:rsidR="007C341A" w:rsidRPr="00A543D8">
        <w:rPr>
          <w:i/>
          <w:iCs/>
          <w:sz w:val="24"/>
          <w:szCs w:val="24"/>
        </w:rPr>
        <w:t xml:space="preserve"> </w:t>
      </w:r>
      <w:r w:rsidR="00251725" w:rsidRPr="00A543D8">
        <w:rPr>
          <w:i/>
          <w:iCs/>
          <w:sz w:val="24"/>
          <w:szCs w:val="24"/>
        </w:rPr>
        <w:t xml:space="preserve">  </w:t>
      </w:r>
      <w:r w:rsidR="00B61D4B" w:rsidRPr="00A543D8">
        <w:rPr>
          <w:i/>
          <w:iCs/>
          <w:sz w:val="24"/>
          <w:szCs w:val="24"/>
        </w:rPr>
        <w:t xml:space="preserve"> </w:t>
      </w:r>
      <w:r w:rsidR="00732745" w:rsidRPr="00A543D8">
        <w:rPr>
          <w:i/>
          <w:iCs/>
          <w:sz w:val="24"/>
          <w:szCs w:val="24"/>
        </w:rPr>
        <w:t xml:space="preserve">  </w:t>
      </w:r>
      <w:r w:rsidR="00A03E08" w:rsidRPr="00A543D8">
        <w:rPr>
          <w:i/>
          <w:iCs/>
          <w:sz w:val="24"/>
          <w:szCs w:val="24"/>
        </w:rPr>
        <w:tab/>
        <w:t>#</w:t>
      </w:r>
      <w:r w:rsidR="00EE5624">
        <w:rPr>
          <w:i/>
          <w:iCs/>
          <w:sz w:val="24"/>
          <w:szCs w:val="24"/>
        </w:rPr>
        <w:t xml:space="preserve"> </w:t>
      </w:r>
      <w:r w:rsidR="00B43A0B">
        <w:rPr>
          <w:i/>
          <w:iCs/>
          <w:sz w:val="24"/>
          <w:szCs w:val="24"/>
        </w:rPr>
        <w:t>128</w:t>
      </w:r>
    </w:p>
    <w:p w14:paraId="49A5CE64" w14:textId="77777777" w:rsidR="00F05AA4" w:rsidRDefault="00F05AA4" w:rsidP="00F05AA4">
      <w:pPr>
        <w:tabs>
          <w:tab w:val="left" w:pos="900"/>
          <w:tab w:val="right" w:pos="6480"/>
          <w:tab w:val="right" w:pos="6930"/>
        </w:tabs>
        <w:rPr>
          <w:sz w:val="24"/>
          <w:szCs w:val="24"/>
        </w:rPr>
      </w:pPr>
    </w:p>
    <w:p w14:paraId="78EBB8E7" w14:textId="47F47B89" w:rsidR="00BE15FB" w:rsidRPr="00BD63AC" w:rsidRDefault="00D11C83" w:rsidP="00F05AA4">
      <w:pPr>
        <w:tabs>
          <w:tab w:val="left" w:pos="900"/>
          <w:tab w:val="right" w:pos="6480"/>
          <w:tab w:val="right" w:pos="6930"/>
        </w:tabs>
        <w:rPr>
          <w:sz w:val="24"/>
          <w:szCs w:val="24"/>
        </w:rPr>
      </w:pPr>
      <w:r>
        <w:rPr>
          <w:sz w:val="24"/>
          <w:szCs w:val="24"/>
        </w:rPr>
        <w:t>*</w:t>
      </w:r>
      <w:r w:rsidR="00BE15FB" w:rsidRPr="00BD63AC">
        <w:rPr>
          <w:sz w:val="24"/>
          <w:szCs w:val="24"/>
        </w:rPr>
        <w:t>CHARGE AND BENEDICTION</w:t>
      </w:r>
      <w:r w:rsidR="00974AFA">
        <w:rPr>
          <w:sz w:val="24"/>
          <w:szCs w:val="24"/>
        </w:rPr>
        <w:tab/>
      </w:r>
    </w:p>
    <w:p w14:paraId="353F931D" w14:textId="32FF6C30" w:rsidR="001471E1" w:rsidRDefault="001471E1" w:rsidP="00732745">
      <w:pPr>
        <w:tabs>
          <w:tab w:val="left" w:pos="900"/>
          <w:tab w:val="right" w:pos="6930"/>
        </w:tabs>
        <w:rPr>
          <w:sz w:val="24"/>
          <w:szCs w:val="24"/>
        </w:rPr>
      </w:pPr>
    </w:p>
    <w:p w14:paraId="4AD1CB0C" w14:textId="12774B77" w:rsidR="00BE15FB" w:rsidRPr="003764D1" w:rsidRDefault="00BE15FB" w:rsidP="00732745">
      <w:pPr>
        <w:tabs>
          <w:tab w:val="left" w:pos="900"/>
          <w:tab w:val="right" w:pos="6930"/>
        </w:tabs>
        <w:rPr>
          <w:i/>
          <w:iCs/>
          <w:sz w:val="24"/>
          <w:szCs w:val="24"/>
        </w:rPr>
      </w:pPr>
      <w:r w:rsidRPr="00BD63AC">
        <w:rPr>
          <w:sz w:val="24"/>
          <w:szCs w:val="24"/>
        </w:rPr>
        <w:t>*CHORAL RESPONSE</w:t>
      </w:r>
      <w:r w:rsidR="003764D1">
        <w:rPr>
          <w:sz w:val="24"/>
          <w:szCs w:val="24"/>
        </w:rPr>
        <w:t xml:space="preserve">              </w:t>
      </w:r>
      <w:r w:rsidR="005906F4">
        <w:rPr>
          <w:sz w:val="24"/>
          <w:szCs w:val="24"/>
        </w:rPr>
        <w:t xml:space="preserve">    </w:t>
      </w:r>
      <w:r w:rsidR="003764D1">
        <w:rPr>
          <w:sz w:val="24"/>
          <w:szCs w:val="24"/>
        </w:rPr>
        <w:t xml:space="preserve">      </w:t>
      </w:r>
      <w:r w:rsidR="003764D1" w:rsidRPr="003764D1">
        <w:rPr>
          <w:i/>
          <w:iCs/>
          <w:sz w:val="24"/>
          <w:szCs w:val="24"/>
        </w:rPr>
        <w:t>God Be With You</w:t>
      </w:r>
      <w:r w:rsidR="00FA6956" w:rsidRPr="003764D1">
        <w:rPr>
          <w:i/>
          <w:iCs/>
          <w:sz w:val="24"/>
          <w:szCs w:val="24"/>
        </w:rPr>
        <w:tab/>
      </w:r>
      <w:r w:rsidR="003764D1" w:rsidRPr="003764D1">
        <w:rPr>
          <w:i/>
          <w:iCs/>
          <w:sz w:val="24"/>
          <w:szCs w:val="24"/>
        </w:rPr>
        <w:t>#583</w:t>
      </w:r>
    </w:p>
    <w:p w14:paraId="6D6772E8" w14:textId="77777777" w:rsidR="00324552" w:rsidRDefault="0038652A" w:rsidP="00732745">
      <w:pPr>
        <w:rPr>
          <w:b/>
          <w:sz w:val="24"/>
          <w:szCs w:val="24"/>
        </w:rPr>
      </w:pPr>
      <w:r>
        <w:rPr>
          <w:b/>
          <w:sz w:val="24"/>
          <w:szCs w:val="24"/>
        </w:rPr>
        <w:tab/>
      </w:r>
    </w:p>
    <w:p w14:paraId="3AAC76A8" w14:textId="037E27AE" w:rsidR="00D67E54" w:rsidRDefault="00D67E54" w:rsidP="00F05AA4">
      <w:pPr>
        <w:tabs>
          <w:tab w:val="left" w:pos="900"/>
          <w:tab w:val="right" w:pos="6480"/>
          <w:tab w:val="right" w:pos="6930"/>
        </w:tabs>
        <w:rPr>
          <w:sz w:val="24"/>
          <w:szCs w:val="24"/>
        </w:rPr>
      </w:pPr>
      <w:r>
        <w:rPr>
          <w:sz w:val="24"/>
          <w:szCs w:val="24"/>
        </w:rPr>
        <w:t>POSTLUDE</w:t>
      </w:r>
    </w:p>
    <w:p w14:paraId="2F1D2EF2" w14:textId="77777777" w:rsidR="00D11C83" w:rsidRDefault="00D11C83" w:rsidP="000C7D69">
      <w:pPr>
        <w:rPr>
          <w:b/>
          <w:color w:val="76923C" w:themeColor="accent3" w:themeShade="BF"/>
          <w:sz w:val="28"/>
        </w:rPr>
      </w:pPr>
    </w:p>
    <w:p w14:paraId="20766D10" w14:textId="77777777" w:rsidR="00D11C83" w:rsidRDefault="00D11C83" w:rsidP="000C7D69">
      <w:pPr>
        <w:rPr>
          <w:b/>
          <w:color w:val="76923C" w:themeColor="accent3" w:themeShade="BF"/>
          <w:sz w:val="28"/>
        </w:rPr>
      </w:pPr>
    </w:p>
    <w:p w14:paraId="70B51964" w14:textId="77777777" w:rsidR="00D11C83" w:rsidRDefault="00D11C83" w:rsidP="000C7D69">
      <w:pPr>
        <w:rPr>
          <w:b/>
          <w:color w:val="76923C" w:themeColor="accent3" w:themeShade="BF"/>
          <w:sz w:val="28"/>
        </w:rPr>
      </w:pPr>
    </w:p>
    <w:p w14:paraId="0BD21B89" w14:textId="77777777" w:rsidR="00C93BBC" w:rsidRDefault="00C93BBC">
      <w:pPr>
        <w:rPr>
          <w:b/>
          <w:color w:val="76923C" w:themeColor="accent3" w:themeShade="BF"/>
          <w:sz w:val="28"/>
        </w:rPr>
      </w:pPr>
      <w:r>
        <w:rPr>
          <w:b/>
          <w:color w:val="76923C" w:themeColor="accent3" w:themeShade="BF"/>
          <w:sz w:val="28"/>
        </w:rPr>
        <w:br w:type="page"/>
      </w:r>
    </w:p>
    <w:p w14:paraId="2CB63DE6" w14:textId="24848AEB" w:rsidR="000C7D69" w:rsidRPr="009D721C" w:rsidRDefault="00EE635E" w:rsidP="000C7D69">
      <w:pPr>
        <w:rPr>
          <w:b/>
          <w:color w:val="76923C" w:themeColor="accent3" w:themeShade="BF"/>
          <w:sz w:val="28"/>
        </w:rPr>
      </w:pPr>
      <w:r>
        <w:rPr>
          <w:b/>
          <w:color w:val="76923C" w:themeColor="accent3" w:themeShade="BF"/>
          <w:sz w:val="28"/>
        </w:rPr>
        <w:lastRenderedPageBreak/>
        <w:t>C</w:t>
      </w:r>
      <w:r w:rsidR="000C7D69" w:rsidRPr="009D721C">
        <w:rPr>
          <w:b/>
          <w:color w:val="76923C" w:themeColor="accent3" w:themeShade="BF"/>
          <w:sz w:val="28"/>
        </w:rPr>
        <w:t>ongregational Care</w:t>
      </w:r>
    </w:p>
    <w:p w14:paraId="66717DBA" w14:textId="3292B843" w:rsidR="000C7D69" w:rsidRDefault="000C7D69" w:rsidP="000C7D69">
      <w:pPr>
        <w:tabs>
          <w:tab w:val="left" w:pos="900"/>
          <w:tab w:val="right" w:pos="6930"/>
        </w:tabs>
        <w:rPr>
          <w:b/>
          <w:sz w:val="24"/>
          <w:szCs w:val="24"/>
        </w:rPr>
      </w:pPr>
    </w:p>
    <w:p w14:paraId="2AF1309C" w14:textId="7584396F" w:rsidR="000C7D69" w:rsidRDefault="00EE7DB3" w:rsidP="000C7D69">
      <w:pPr>
        <w:tabs>
          <w:tab w:val="left" w:pos="900"/>
          <w:tab w:val="right" w:pos="6930"/>
        </w:tabs>
        <w:rPr>
          <w:sz w:val="24"/>
          <w:szCs w:val="24"/>
        </w:rPr>
      </w:pPr>
      <w:r>
        <w:rPr>
          <w:sz w:val="24"/>
          <w:szCs w:val="24"/>
        </w:rPr>
        <w:t>Irene Booth, aunt of Louan Pyron;</w:t>
      </w:r>
      <w:r w:rsidR="00CA2C1B">
        <w:rPr>
          <w:sz w:val="24"/>
          <w:szCs w:val="24"/>
        </w:rPr>
        <w:t xml:space="preserve"> </w:t>
      </w:r>
      <w:r w:rsidR="000C7D69">
        <w:rPr>
          <w:sz w:val="24"/>
          <w:szCs w:val="24"/>
        </w:rPr>
        <w:t>Rosemary Harris</w:t>
      </w:r>
      <w:r w:rsidR="00C67FED">
        <w:rPr>
          <w:sz w:val="24"/>
          <w:szCs w:val="24"/>
        </w:rPr>
        <w:t xml:space="preserve"> and her helper Linda</w:t>
      </w:r>
      <w:r w:rsidR="000C7D69">
        <w:rPr>
          <w:sz w:val="24"/>
          <w:szCs w:val="24"/>
        </w:rPr>
        <w:t xml:space="preserve">; </w:t>
      </w:r>
      <w:r w:rsidR="002315E2">
        <w:rPr>
          <w:sz w:val="24"/>
          <w:szCs w:val="24"/>
        </w:rPr>
        <w:t xml:space="preserve">Ethan, friend of Nebe; </w:t>
      </w:r>
      <w:r w:rsidR="00900DE6">
        <w:rPr>
          <w:sz w:val="24"/>
          <w:szCs w:val="24"/>
        </w:rPr>
        <w:t>Alex Lanphear</w:t>
      </w:r>
      <w:r w:rsidR="0060179D">
        <w:rPr>
          <w:sz w:val="24"/>
          <w:szCs w:val="24"/>
        </w:rPr>
        <w:t>;</w:t>
      </w:r>
      <w:r w:rsidR="00900DE6">
        <w:rPr>
          <w:sz w:val="24"/>
          <w:szCs w:val="24"/>
        </w:rPr>
        <w:t xml:space="preserve"> </w:t>
      </w:r>
      <w:r w:rsidR="002315E2">
        <w:rPr>
          <w:sz w:val="24"/>
          <w:szCs w:val="24"/>
        </w:rPr>
        <w:t xml:space="preserve">Lee Franklin Laster &amp; </w:t>
      </w:r>
      <w:r w:rsidR="0093362C">
        <w:rPr>
          <w:sz w:val="24"/>
          <w:szCs w:val="24"/>
        </w:rPr>
        <w:t xml:space="preserve">wife, </w:t>
      </w:r>
      <w:r w:rsidR="009232ED">
        <w:rPr>
          <w:sz w:val="24"/>
          <w:szCs w:val="24"/>
        </w:rPr>
        <w:t>Darlene</w:t>
      </w:r>
      <w:r w:rsidR="002315E2">
        <w:rPr>
          <w:sz w:val="24"/>
          <w:szCs w:val="24"/>
        </w:rPr>
        <w:t xml:space="preserve">; </w:t>
      </w:r>
      <w:r w:rsidR="000C7D69">
        <w:rPr>
          <w:sz w:val="24"/>
          <w:szCs w:val="24"/>
        </w:rPr>
        <w:t>Emma Loll</w:t>
      </w:r>
      <w:r w:rsidR="00470A42">
        <w:rPr>
          <w:sz w:val="24"/>
          <w:szCs w:val="24"/>
        </w:rPr>
        <w:t>a</w:t>
      </w:r>
      <w:r w:rsidR="000C7D69">
        <w:rPr>
          <w:sz w:val="24"/>
          <w:szCs w:val="24"/>
        </w:rPr>
        <w:t>r;</w:t>
      </w:r>
      <w:r w:rsidR="002315E2">
        <w:rPr>
          <w:sz w:val="24"/>
          <w:szCs w:val="24"/>
        </w:rPr>
        <w:t xml:space="preserve"> </w:t>
      </w:r>
      <w:r w:rsidR="00EE5624">
        <w:rPr>
          <w:sz w:val="24"/>
          <w:szCs w:val="24"/>
        </w:rPr>
        <w:t>Jan Pennington</w:t>
      </w:r>
      <w:r w:rsidR="0060179D">
        <w:rPr>
          <w:sz w:val="24"/>
          <w:szCs w:val="24"/>
        </w:rPr>
        <w:t xml:space="preserve">; </w:t>
      </w:r>
      <w:r w:rsidR="000C7D69">
        <w:rPr>
          <w:sz w:val="24"/>
          <w:szCs w:val="24"/>
        </w:rPr>
        <w:t>Terry Thomas, the Rev. Tracy Williams</w:t>
      </w:r>
      <w:r w:rsidR="00C67FED">
        <w:rPr>
          <w:sz w:val="24"/>
          <w:szCs w:val="24"/>
        </w:rPr>
        <w:t xml:space="preserve">; </w:t>
      </w:r>
      <w:r w:rsidR="000C7D69" w:rsidRPr="00D53C42">
        <w:rPr>
          <w:sz w:val="24"/>
          <w:szCs w:val="24"/>
        </w:rPr>
        <w:t>those unable to attend church and those serving in the military, as missionaries and in works of mercy and relief around the world and their families.</w:t>
      </w:r>
    </w:p>
    <w:p w14:paraId="23BA850D" w14:textId="609A327B" w:rsidR="00311C13" w:rsidRDefault="00311C13" w:rsidP="00A6106B">
      <w:pPr>
        <w:tabs>
          <w:tab w:val="left" w:pos="900"/>
          <w:tab w:val="right" w:pos="6930"/>
        </w:tabs>
        <w:rPr>
          <w:b/>
          <w:sz w:val="24"/>
          <w:szCs w:val="24"/>
        </w:rPr>
      </w:pPr>
    </w:p>
    <w:p w14:paraId="54A3C335" w14:textId="0C5BB971" w:rsidR="0093362C" w:rsidRDefault="0093362C" w:rsidP="00A6106B">
      <w:pPr>
        <w:tabs>
          <w:tab w:val="left" w:pos="900"/>
          <w:tab w:val="right" w:pos="6930"/>
        </w:tabs>
        <w:rPr>
          <w:b/>
          <w:color w:val="76923C" w:themeColor="accent3" w:themeShade="BF"/>
          <w:sz w:val="28"/>
        </w:rPr>
      </w:pPr>
    </w:p>
    <w:p w14:paraId="458F0728" w14:textId="5E233321" w:rsidR="00A675AC" w:rsidRPr="0038088F" w:rsidRDefault="00470A42" w:rsidP="00A6106B">
      <w:pPr>
        <w:tabs>
          <w:tab w:val="left" w:pos="900"/>
          <w:tab w:val="right" w:pos="6930"/>
        </w:tabs>
        <w:rPr>
          <w:b/>
          <w:color w:val="76923C" w:themeColor="accent3" w:themeShade="BF"/>
          <w:sz w:val="28"/>
        </w:rPr>
      </w:pPr>
      <w:r w:rsidRPr="0038088F">
        <w:rPr>
          <w:b/>
          <w:color w:val="76923C" w:themeColor="accent3" w:themeShade="BF"/>
          <w:sz w:val="28"/>
        </w:rPr>
        <w:t>Address for Emma Lollar:</w:t>
      </w:r>
    </w:p>
    <w:p w14:paraId="2E930FB2" w14:textId="77777777" w:rsidR="00277482" w:rsidRDefault="00277482" w:rsidP="00A6106B">
      <w:pPr>
        <w:tabs>
          <w:tab w:val="left" w:pos="900"/>
          <w:tab w:val="right" w:pos="6930"/>
        </w:tabs>
        <w:rPr>
          <w:sz w:val="24"/>
          <w:szCs w:val="24"/>
        </w:rPr>
      </w:pPr>
    </w:p>
    <w:p w14:paraId="163EF383" w14:textId="4096F010" w:rsidR="0060179D" w:rsidRDefault="00470A42" w:rsidP="00A6106B">
      <w:pPr>
        <w:tabs>
          <w:tab w:val="left" w:pos="900"/>
          <w:tab w:val="right" w:pos="6930"/>
        </w:tabs>
        <w:rPr>
          <w:sz w:val="24"/>
          <w:szCs w:val="24"/>
        </w:rPr>
      </w:pPr>
      <w:r>
        <w:rPr>
          <w:sz w:val="24"/>
          <w:szCs w:val="24"/>
        </w:rPr>
        <w:t xml:space="preserve">Emma Lollar </w:t>
      </w:r>
    </w:p>
    <w:p w14:paraId="2FE0A21E" w14:textId="7FCD0F04" w:rsidR="00470A42" w:rsidRDefault="00470A42" w:rsidP="00A6106B">
      <w:pPr>
        <w:tabs>
          <w:tab w:val="left" w:pos="900"/>
          <w:tab w:val="right" w:pos="6930"/>
        </w:tabs>
        <w:rPr>
          <w:sz w:val="24"/>
          <w:szCs w:val="24"/>
        </w:rPr>
      </w:pPr>
      <w:r>
        <w:rPr>
          <w:sz w:val="24"/>
          <w:szCs w:val="24"/>
        </w:rPr>
        <w:t>PSC 9</w:t>
      </w:r>
      <w:r w:rsidR="0060179D">
        <w:rPr>
          <w:sz w:val="24"/>
          <w:szCs w:val="24"/>
        </w:rPr>
        <w:t xml:space="preserve"> </w:t>
      </w:r>
      <w:r>
        <w:rPr>
          <w:sz w:val="24"/>
          <w:szCs w:val="24"/>
        </w:rPr>
        <w:t>Box 884 APO, AE</w:t>
      </w:r>
    </w:p>
    <w:p w14:paraId="01E032CB" w14:textId="198CCC16" w:rsidR="00470A42" w:rsidRDefault="00470A42" w:rsidP="00A6106B">
      <w:pPr>
        <w:tabs>
          <w:tab w:val="left" w:pos="900"/>
          <w:tab w:val="right" w:pos="6930"/>
        </w:tabs>
        <w:rPr>
          <w:sz w:val="24"/>
          <w:szCs w:val="24"/>
        </w:rPr>
      </w:pPr>
      <w:r>
        <w:rPr>
          <w:sz w:val="24"/>
          <w:szCs w:val="24"/>
        </w:rPr>
        <w:t>09123</w:t>
      </w:r>
    </w:p>
    <w:p w14:paraId="2193A762" w14:textId="078503AD" w:rsidR="00470A42" w:rsidRDefault="00470A42" w:rsidP="00A6106B">
      <w:pPr>
        <w:tabs>
          <w:tab w:val="left" w:pos="900"/>
          <w:tab w:val="right" w:pos="6930"/>
        </w:tabs>
        <w:rPr>
          <w:sz w:val="24"/>
          <w:szCs w:val="24"/>
        </w:rPr>
      </w:pPr>
    </w:p>
    <w:p w14:paraId="745401A8" w14:textId="77777777" w:rsidR="00277482" w:rsidRDefault="00277482" w:rsidP="00A6106B">
      <w:pPr>
        <w:tabs>
          <w:tab w:val="left" w:pos="900"/>
          <w:tab w:val="right" w:pos="6930"/>
        </w:tabs>
        <w:rPr>
          <w:sz w:val="24"/>
          <w:szCs w:val="24"/>
        </w:rPr>
      </w:pPr>
    </w:p>
    <w:p w14:paraId="571C4C9D" w14:textId="77777777" w:rsidR="00AD7215" w:rsidRPr="00AD7215" w:rsidRDefault="00AD7215" w:rsidP="00AD7215">
      <w:pPr>
        <w:tabs>
          <w:tab w:val="left" w:pos="900"/>
          <w:tab w:val="right" w:pos="6930"/>
        </w:tabs>
        <w:rPr>
          <w:b/>
          <w:bCs/>
          <w:sz w:val="24"/>
          <w:szCs w:val="24"/>
        </w:rPr>
      </w:pPr>
      <w:r w:rsidRPr="00AD7215">
        <w:rPr>
          <w:b/>
          <w:bCs/>
          <w:sz w:val="24"/>
          <w:szCs w:val="24"/>
        </w:rPr>
        <w:t>What is the Origin of Pentecost?</w:t>
      </w:r>
    </w:p>
    <w:p w14:paraId="55937B75" w14:textId="77777777" w:rsidR="00AD7215" w:rsidRDefault="00AD7215" w:rsidP="00AD7215">
      <w:pPr>
        <w:tabs>
          <w:tab w:val="left" w:pos="900"/>
          <w:tab w:val="right" w:pos="6930"/>
        </w:tabs>
        <w:rPr>
          <w:sz w:val="24"/>
          <w:szCs w:val="24"/>
        </w:rPr>
      </w:pPr>
    </w:p>
    <w:p w14:paraId="73B4069D" w14:textId="07BF6BB4" w:rsidR="00AD7215" w:rsidRPr="00AD7215" w:rsidRDefault="00AD7215" w:rsidP="00AD7215">
      <w:pPr>
        <w:tabs>
          <w:tab w:val="left" w:pos="900"/>
          <w:tab w:val="right" w:pos="6930"/>
        </w:tabs>
        <w:rPr>
          <w:color w:val="000000" w:themeColor="text1"/>
          <w:sz w:val="24"/>
          <w:szCs w:val="24"/>
        </w:rPr>
      </w:pPr>
      <w:r w:rsidRPr="00AD7215">
        <w:rPr>
          <w:color w:val="000000" w:themeColor="text1"/>
          <w:sz w:val="24"/>
          <w:szCs w:val="24"/>
        </w:rPr>
        <w:t>Pentecost was the celebration of the beginning of the early weeks of harvest. In Palestine, there were two harvests each year. The early harvest came during the months of May and June; the final harvest came in the Fall. Pentecost was the celebration of the beginning of the early wheat harvest, which meant that Pentecost always fell sometime during the middle of the month of May or sometimes in early June.</w:t>
      </w:r>
    </w:p>
    <w:p w14:paraId="2B1732A6" w14:textId="77777777" w:rsidR="00AD7215" w:rsidRDefault="00AD7215" w:rsidP="00AD7215">
      <w:pPr>
        <w:tabs>
          <w:tab w:val="left" w:pos="900"/>
          <w:tab w:val="right" w:pos="6930"/>
        </w:tabs>
        <w:rPr>
          <w:color w:val="000000" w:themeColor="text1"/>
          <w:sz w:val="24"/>
          <w:szCs w:val="24"/>
        </w:rPr>
      </w:pPr>
    </w:p>
    <w:p w14:paraId="5C6E9E3C" w14:textId="4B1977D6" w:rsidR="00AD7215" w:rsidRPr="00AD7215" w:rsidRDefault="00AD7215" w:rsidP="00AD7215">
      <w:pPr>
        <w:tabs>
          <w:tab w:val="left" w:pos="900"/>
          <w:tab w:val="right" w:pos="6930"/>
        </w:tabs>
        <w:rPr>
          <w:color w:val="000000" w:themeColor="text1"/>
          <w:sz w:val="24"/>
          <w:szCs w:val="24"/>
        </w:rPr>
      </w:pPr>
      <w:r w:rsidRPr="00AD7215">
        <w:rPr>
          <w:color w:val="000000" w:themeColor="text1"/>
          <w:sz w:val="24"/>
          <w:szCs w:val="24"/>
        </w:rPr>
        <w:t>There were several festivals, celebrations, or observances that took place before Pentecost. There was </w:t>
      </w:r>
      <w:hyperlink r:id="rId6" w:tgtFrame="_blank" w:history="1">
        <w:r w:rsidRPr="00AD7215">
          <w:rPr>
            <w:rStyle w:val="Hyperlink"/>
            <w:color w:val="000000" w:themeColor="text1"/>
            <w:sz w:val="24"/>
            <w:szCs w:val="24"/>
            <w:u w:val="none"/>
          </w:rPr>
          <w:t>Passover</w:t>
        </w:r>
      </w:hyperlink>
      <w:r w:rsidRPr="00AD7215">
        <w:rPr>
          <w:color w:val="000000" w:themeColor="text1"/>
          <w:sz w:val="24"/>
          <w:szCs w:val="24"/>
        </w:rPr>
        <w:t>, there was </w:t>
      </w:r>
      <w:hyperlink r:id="rId7" w:tgtFrame="_blank" w:history="1">
        <w:r w:rsidRPr="00AD7215">
          <w:rPr>
            <w:rStyle w:val="Hyperlink"/>
            <w:color w:val="000000" w:themeColor="text1"/>
            <w:sz w:val="24"/>
            <w:szCs w:val="24"/>
            <w:u w:val="none"/>
          </w:rPr>
          <w:t>Unleavened Bread</w:t>
        </w:r>
      </w:hyperlink>
      <w:r w:rsidRPr="00AD7215">
        <w:rPr>
          <w:color w:val="000000" w:themeColor="text1"/>
          <w:sz w:val="24"/>
          <w:szCs w:val="24"/>
        </w:rPr>
        <w:t>, and there was the </w:t>
      </w:r>
      <w:hyperlink r:id="rId8" w:tgtFrame="_blank" w:history="1">
        <w:r w:rsidRPr="00AD7215">
          <w:rPr>
            <w:rStyle w:val="Hyperlink"/>
            <w:color w:val="000000" w:themeColor="text1"/>
            <w:sz w:val="24"/>
            <w:szCs w:val="24"/>
            <w:u w:val="none"/>
          </w:rPr>
          <w:t>Feast of Firstfruits</w:t>
        </w:r>
      </w:hyperlink>
      <w:r w:rsidRPr="00AD7215">
        <w:rPr>
          <w:color w:val="000000" w:themeColor="text1"/>
          <w:sz w:val="24"/>
          <w:szCs w:val="24"/>
        </w:rPr>
        <w:t>. The Feast of Firstfruits was the celebration of the beginning of the barley harvest. Here's the way you figured out the date of Pentecost. </w:t>
      </w:r>
    </w:p>
    <w:p w14:paraId="50A93D79" w14:textId="77777777" w:rsidR="00AD7215" w:rsidRDefault="00AD7215" w:rsidP="00AD7215">
      <w:pPr>
        <w:tabs>
          <w:tab w:val="left" w:pos="900"/>
          <w:tab w:val="right" w:pos="6930"/>
        </w:tabs>
        <w:rPr>
          <w:color w:val="000000" w:themeColor="text1"/>
          <w:sz w:val="24"/>
          <w:szCs w:val="24"/>
        </w:rPr>
      </w:pPr>
    </w:p>
    <w:p w14:paraId="1AB93E8A" w14:textId="33FECA72" w:rsidR="00AD7215" w:rsidRPr="00AD7215" w:rsidRDefault="00AD7215" w:rsidP="00AD7215">
      <w:pPr>
        <w:tabs>
          <w:tab w:val="left" w:pos="900"/>
          <w:tab w:val="right" w:pos="6930"/>
        </w:tabs>
        <w:rPr>
          <w:color w:val="000000" w:themeColor="text1"/>
          <w:sz w:val="24"/>
          <w:szCs w:val="24"/>
        </w:rPr>
      </w:pPr>
      <w:r w:rsidRPr="00AD7215">
        <w:rPr>
          <w:color w:val="000000" w:themeColor="text1"/>
          <w:sz w:val="24"/>
          <w:szCs w:val="24"/>
        </w:rPr>
        <w:t>According to the Old Testament, you would go to the day of the celebration of Firstfruits, and beginning with that day, you would count off 50 days. The fiftieth day would be the Day of Pentecost. So Firstfruits is the beginning of the barley harvest and Pentecost is the celebration of the beginning of the wheat harvest. </w:t>
      </w:r>
    </w:p>
    <w:p w14:paraId="1AE7A67F" w14:textId="77777777" w:rsidR="00AD7215" w:rsidRPr="00AD7215" w:rsidRDefault="00AD7215" w:rsidP="00A6106B">
      <w:pPr>
        <w:tabs>
          <w:tab w:val="left" w:pos="900"/>
          <w:tab w:val="right" w:pos="6930"/>
        </w:tabs>
        <w:rPr>
          <w:color w:val="000000" w:themeColor="text1"/>
          <w:sz w:val="24"/>
          <w:szCs w:val="24"/>
        </w:rPr>
      </w:pPr>
    </w:p>
    <w:p w14:paraId="05D161E0" w14:textId="77777777" w:rsidR="00AD7215" w:rsidRDefault="00AD7215" w:rsidP="00AD7215">
      <w:pPr>
        <w:tabs>
          <w:tab w:val="left" w:pos="900"/>
          <w:tab w:val="right" w:pos="6930"/>
        </w:tabs>
        <w:rPr>
          <w:color w:val="000000" w:themeColor="text1"/>
          <w:sz w:val="24"/>
          <w:szCs w:val="24"/>
        </w:rPr>
      </w:pPr>
      <w:r w:rsidRPr="00AD7215">
        <w:rPr>
          <w:color w:val="000000" w:themeColor="text1"/>
          <w:sz w:val="24"/>
          <w:szCs w:val="24"/>
        </w:rPr>
        <w:t>Modern Christians observe Pentecost as a holiday, not to celebrate a wheat harvest, but to remember when the Holy Spirit invaded the Church in </w:t>
      </w:r>
      <w:hyperlink r:id="rId9" w:tgtFrame="_blank" w:history="1">
        <w:r w:rsidRPr="00AD7215">
          <w:rPr>
            <w:rStyle w:val="Hyperlink"/>
            <w:color w:val="000000" w:themeColor="text1"/>
            <w:sz w:val="24"/>
            <w:szCs w:val="24"/>
            <w:u w:val="none"/>
          </w:rPr>
          <w:t>Acts 2</w:t>
        </w:r>
      </w:hyperlink>
      <w:r w:rsidRPr="00AD7215">
        <w:rPr>
          <w:color w:val="000000" w:themeColor="text1"/>
          <w:sz w:val="24"/>
          <w:szCs w:val="24"/>
        </w:rPr>
        <w:t>.</w:t>
      </w:r>
    </w:p>
    <w:p w14:paraId="7380EAE1" w14:textId="77777777" w:rsidR="00AD7215" w:rsidRPr="00AD7215" w:rsidRDefault="00AD7215" w:rsidP="00AD7215">
      <w:pPr>
        <w:tabs>
          <w:tab w:val="left" w:pos="900"/>
          <w:tab w:val="right" w:pos="6930"/>
        </w:tabs>
        <w:rPr>
          <w:color w:val="000000" w:themeColor="text1"/>
          <w:sz w:val="24"/>
          <w:szCs w:val="24"/>
        </w:rPr>
      </w:pPr>
    </w:p>
    <w:p w14:paraId="4CA48419" w14:textId="4ED6E457" w:rsidR="00AD7215" w:rsidRPr="00AD7215" w:rsidRDefault="00AD7215" w:rsidP="00AD7215">
      <w:pPr>
        <w:tabs>
          <w:tab w:val="left" w:pos="900"/>
          <w:tab w:val="right" w:pos="6930"/>
        </w:tabs>
        <w:rPr>
          <w:color w:val="000000" w:themeColor="text1"/>
          <w:sz w:val="24"/>
          <w:szCs w:val="24"/>
        </w:rPr>
      </w:pPr>
      <w:r w:rsidRPr="00AD7215">
        <w:rPr>
          <w:b/>
          <w:bCs/>
          <w:color w:val="000000" w:themeColor="text1"/>
          <w:sz w:val="24"/>
          <w:szCs w:val="24"/>
        </w:rPr>
        <w:t>On Pentecost Sunday, the Holy Spirit filled the Church with power and added 3,000 new believers. </w:t>
      </w:r>
      <w:r w:rsidRPr="00AD7215">
        <w:rPr>
          <w:color w:val="000000" w:themeColor="text1"/>
          <w:sz w:val="24"/>
          <w:szCs w:val="24"/>
        </w:rPr>
        <w:t>The account in Act 2 reports that, after Jesus ascended into heaven, Jesus’ followers were gathered together for the Feast of Harvest (aka Pentecost), and the Holy Spirit “</w:t>
      </w:r>
      <w:r w:rsidRPr="00AD7215">
        <w:rPr>
          <w:i/>
          <w:iCs/>
          <w:color w:val="000000" w:themeColor="text1"/>
          <w:sz w:val="24"/>
          <w:szCs w:val="24"/>
        </w:rPr>
        <w:t xml:space="preserve">filled the whole </w:t>
      </w:r>
      <w:r w:rsidRPr="00AD7215">
        <w:rPr>
          <w:i/>
          <w:iCs/>
          <w:color w:val="000000" w:themeColor="text1"/>
          <w:sz w:val="24"/>
          <w:szCs w:val="24"/>
        </w:rPr>
        <w:t>house where they were sitting</w:t>
      </w:r>
      <w:r w:rsidRPr="00AD7215">
        <w:rPr>
          <w:color w:val="000000" w:themeColor="text1"/>
          <w:sz w:val="24"/>
          <w:szCs w:val="24"/>
        </w:rPr>
        <w:t>” (</w:t>
      </w:r>
      <w:hyperlink r:id="rId10" w:tgtFrame="_blank" w:history="1">
        <w:r w:rsidRPr="00AD7215">
          <w:rPr>
            <w:rStyle w:val="Hyperlink"/>
            <w:color w:val="000000" w:themeColor="text1"/>
            <w:sz w:val="24"/>
            <w:szCs w:val="24"/>
            <w:u w:val="none"/>
          </w:rPr>
          <w:t>Acts 2:2</w:t>
        </w:r>
      </w:hyperlink>
      <w:r w:rsidRPr="00AD7215">
        <w:rPr>
          <w:color w:val="000000" w:themeColor="text1"/>
          <w:sz w:val="24"/>
          <w:szCs w:val="24"/>
        </w:rPr>
        <w:t>). “</w:t>
      </w:r>
      <w:r w:rsidRPr="00AD7215">
        <w:rPr>
          <w:i/>
          <w:iCs/>
          <w:color w:val="000000" w:themeColor="text1"/>
          <w:sz w:val="24"/>
          <w:szCs w:val="24"/>
        </w:rPr>
        <w:t>All of them were filled with the Holy Spirit and began to speak in other tongues as the Spirit enabled them</w:t>
      </w:r>
      <w:r w:rsidRPr="00AD7215">
        <w:rPr>
          <w:color w:val="000000" w:themeColor="text1"/>
          <w:sz w:val="24"/>
          <w:szCs w:val="24"/>
        </w:rPr>
        <w:t>” (</w:t>
      </w:r>
      <w:hyperlink r:id="rId11" w:tgtFrame="_blank" w:history="1">
        <w:r w:rsidRPr="00AD7215">
          <w:rPr>
            <w:rStyle w:val="Hyperlink"/>
            <w:color w:val="000000" w:themeColor="text1"/>
            <w:sz w:val="24"/>
            <w:szCs w:val="24"/>
            <w:u w:val="none"/>
          </w:rPr>
          <w:t>Acts 2:4</w:t>
        </w:r>
      </w:hyperlink>
      <w:r w:rsidRPr="00AD7215">
        <w:rPr>
          <w:color w:val="000000" w:themeColor="text1"/>
          <w:sz w:val="24"/>
          <w:szCs w:val="24"/>
        </w:rPr>
        <w:t>). </w:t>
      </w:r>
    </w:p>
    <w:p w14:paraId="593C931D" w14:textId="77777777" w:rsidR="00AD7215" w:rsidRDefault="00AD7215" w:rsidP="00AD7215">
      <w:pPr>
        <w:tabs>
          <w:tab w:val="left" w:pos="900"/>
          <w:tab w:val="right" w:pos="6930"/>
        </w:tabs>
        <w:rPr>
          <w:color w:val="000000" w:themeColor="text1"/>
          <w:sz w:val="24"/>
          <w:szCs w:val="24"/>
        </w:rPr>
      </w:pPr>
    </w:p>
    <w:p w14:paraId="5E6C95FC" w14:textId="33BF9ED1" w:rsidR="00AD7215" w:rsidRPr="00AD7215" w:rsidRDefault="00AD7215" w:rsidP="00AD7215">
      <w:pPr>
        <w:tabs>
          <w:tab w:val="left" w:pos="900"/>
          <w:tab w:val="right" w:pos="6930"/>
        </w:tabs>
        <w:rPr>
          <w:color w:val="000000" w:themeColor="text1"/>
          <w:sz w:val="24"/>
          <w:szCs w:val="24"/>
        </w:rPr>
      </w:pPr>
      <w:r w:rsidRPr="00AD7215">
        <w:rPr>
          <w:color w:val="000000" w:themeColor="text1"/>
          <w:sz w:val="24"/>
          <w:szCs w:val="24"/>
        </w:rPr>
        <w:t>This strange occurrence drew a large crowd, and Peter stood up to speak to them about repentance and the gospel of Christ (</w:t>
      </w:r>
      <w:hyperlink r:id="rId12" w:tgtFrame="_blank" w:history="1">
        <w:r w:rsidRPr="00AD7215">
          <w:rPr>
            <w:rStyle w:val="Hyperlink"/>
            <w:color w:val="000000" w:themeColor="text1"/>
            <w:sz w:val="24"/>
            <w:szCs w:val="24"/>
            <w:u w:val="none"/>
          </w:rPr>
          <w:t>Acts 2:14</w:t>
        </w:r>
      </w:hyperlink>
      <w:r w:rsidRPr="00AD7215">
        <w:rPr>
          <w:color w:val="000000" w:themeColor="text1"/>
          <w:sz w:val="24"/>
          <w:szCs w:val="24"/>
        </w:rPr>
        <w:t>). By the end of the day that the Holy Spirit came, the Church grew by 3,000 people (</w:t>
      </w:r>
      <w:hyperlink r:id="rId13" w:tgtFrame="_blank" w:history="1">
        <w:r w:rsidRPr="00AD7215">
          <w:rPr>
            <w:rStyle w:val="Hyperlink"/>
            <w:color w:val="000000" w:themeColor="text1"/>
            <w:sz w:val="24"/>
            <w:szCs w:val="24"/>
            <w:u w:val="none"/>
          </w:rPr>
          <w:t>Acts 2:41</w:t>
        </w:r>
      </w:hyperlink>
      <w:r w:rsidRPr="00AD7215">
        <w:rPr>
          <w:color w:val="000000" w:themeColor="text1"/>
          <w:sz w:val="24"/>
          <w:szCs w:val="24"/>
        </w:rPr>
        <w:t>). This is why Christians still celebrate Pentecost.</w:t>
      </w:r>
    </w:p>
    <w:p w14:paraId="254A4592" w14:textId="316C6D68" w:rsidR="00752DEC" w:rsidRPr="00AD7215" w:rsidRDefault="00752DEC" w:rsidP="00A6106B">
      <w:pPr>
        <w:tabs>
          <w:tab w:val="left" w:pos="900"/>
          <w:tab w:val="right" w:pos="6930"/>
        </w:tabs>
        <w:rPr>
          <w:color w:val="000000" w:themeColor="text1"/>
          <w:sz w:val="24"/>
          <w:szCs w:val="24"/>
        </w:rPr>
      </w:pPr>
    </w:p>
    <w:p w14:paraId="32E0687C" w14:textId="3838751F" w:rsidR="00752DEC" w:rsidRDefault="00752DEC" w:rsidP="00A6106B">
      <w:pPr>
        <w:tabs>
          <w:tab w:val="left" w:pos="900"/>
          <w:tab w:val="right" w:pos="6930"/>
        </w:tabs>
        <w:rPr>
          <w:sz w:val="24"/>
          <w:szCs w:val="24"/>
        </w:rPr>
      </w:pPr>
    </w:p>
    <w:p w14:paraId="5FAC5517" w14:textId="0633BAE0" w:rsidR="00277482" w:rsidRPr="00D53C42" w:rsidRDefault="00AF5403" w:rsidP="00277482">
      <w:pPr>
        <w:jc w:val="center"/>
        <w:rPr>
          <w:b/>
          <w:sz w:val="28"/>
        </w:rPr>
      </w:pPr>
      <w:r>
        <w:rPr>
          <w:b/>
          <w:sz w:val="28"/>
        </w:rPr>
        <w:t>T</w:t>
      </w:r>
      <w:r w:rsidR="00277482">
        <w:rPr>
          <w:b/>
          <w:sz w:val="28"/>
        </w:rPr>
        <w:t>he Leadership of the C</w:t>
      </w:r>
      <w:r w:rsidR="00277482" w:rsidRPr="00D53C42">
        <w:rPr>
          <w:b/>
          <w:sz w:val="28"/>
        </w:rPr>
        <w:t>hurch</w:t>
      </w:r>
    </w:p>
    <w:p w14:paraId="71493EBA" w14:textId="239BD113" w:rsidR="00277482" w:rsidRDefault="00277482" w:rsidP="00277482">
      <w:pPr>
        <w:tabs>
          <w:tab w:val="left" w:pos="900"/>
          <w:tab w:val="right" w:pos="6930"/>
        </w:tabs>
        <w:jc w:val="center"/>
        <w:rPr>
          <w:b/>
          <w:sz w:val="24"/>
          <w:szCs w:val="24"/>
        </w:rPr>
      </w:pPr>
    </w:p>
    <w:p w14:paraId="21F84A93" w14:textId="77777777" w:rsidR="00277482" w:rsidRDefault="00277482" w:rsidP="00277482">
      <w:pPr>
        <w:tabs>
          <w:tab w:val="left" w:pos="900"/>
          <w:tab w:val="right" w:pos="6930"/>
        </w:tabs>
        <w:jc w:val="center"/>
        <w:rPr>
          <w:sz w:val="24"/>
          <w:szCs w:val="24"/>
        </w:rPr>
      </w:pPr>
      <w:r w:rsidRPr="00D53C42">
        <w:rPr>
          <w:b/>
          <w:sz w:val="24"/>
          <w:szCs w:val="24"/>
        </w:rPr>
        <w:t>SESSION</w:t>
      </w:r>
      <w:r>
        <w:rPr>
          <w:sz w:val="24"/>
          <w:szCs w:val="24"/>
        </w:rPr>
        <w:t xml:space="preserve"> serves as the governing council of the church.</w:t>
      </w:r>
    </w:p>
    <w:p w14:paraId="491A3471" w14:textId="77777777" w:rsidR="00EE7DB3" w:rsidRDefault="00EE7DB3" w:rsidP="00277482">
      <w:pPr>
        <w:tabs>
          <w:tab w:val="left" w:pos="900"/>
          <w:tab w:val="right" w:pos="6930"/>
        </w:tabs>
        <w:jc w:val="center"/>
        <w:rPr>
          <w:sz w:val="24"/>
          <w:szCs w:val="24"/>
        </w:rPr>
      </w:pPr>
    </w:p>
    <w:p w14:paraId="4D51BD8C" w14:textId="02CB7C35" w:rsidR="00277482" w:rsidRDefault="00277482" w:rsidP="00277482">
      <w:pPr>
        <w:tabs>
          <w:tab w:val="left" w:pos="900"/>
          <w:tab w:val="right" w:pos="6930"/>
        </w:tabs>
        <w:jc w:val="center"/>
        <w:rPr>
          <w:sz w:val="24"/>
          <w:szCs w:val="24"/>
        </w:rPr>
      </w:pPr>
      <w:r>
        <w:rPr>
          <w:sz w:val="24"/>
          <w:szCs w:val="24"/>
        </w:rPr>
        <w:t>Current members of the Session are:</w:t>
      </w:r>
    </w:p>
    <w:p w14:paraId="73727D38" w14:textId="74038186" w:rsidR="00EE7DB3" w:rsidRDefault="00EE7DB3" w:rsidP="00277482">
      <w:pPr>
        <w:tabs>
          <w:tab w:val="left" w:pos="900"/>
          <w:tab w:val="right" w:pos="6930"/>
        </w:tabs>
        <w:jc w:val="center"/>
        <w:rPr>
          <w:sz w:val="24"/>
          <w:szCs w:val="24"/>
        </w:rPr>
      </w:pPr>
      <w:r>
        <w:rPr>
          <w:sz w:val="24"/>
          <w:szCs w:val="24"/>
        </w:rPr>
        <w:t>The Rev. Ron Jones, Moderator</w:t>
      </w:r>
    </w:p>
    <w:p w14:paraId="53E17D06" w14:textId="05178C6A" w:rsidR="00277482" w:rsidRDefault="00277482" w:rsidP="00277482">
      <w:pPr>
        <w:tabs>
          <w:tab w:val="left" w:pos="900"/>
          <w:tab w:val="right" w:pos="6930"/>
        </w:tabs>
        <w:jc w:val="center"/>
        <w:rPr>
          <w:sz w:val="24"/>
          <w:szCs w:val="24"/>
        </w:rPr>
      </w:pPr>
      <w:r>
        <w:rPr>
          <w:sz w:val="24"/>
          <w:szCs w:val="24"/>
        </w:rPr>
        <w:t>Louan Pyron, Clerk</w:t>
      </w:r>
    </w:p>
    <w:p w14:paraId="0C862EDE" w14:textId="4CD90A05" w:rsidR="00277482" w:rsidRDefault="00277482" w:rsidP="00277482">
      <w:pPr>
        <w:tabs>
          <w:tab w:val="left" w:pos="900"/>
          <w:tab w:val="right" w:pos="6930"/>
        </w:tabs>
        <w:jc w:val="center"/>
        <w:rPr>
          <w:sz w:val="24"/>
          <w:szCs w:val="24"/>
        </w:rPr>
      </w:pPr>
      <w:r>
        <w:rPr>
          <w:sz w:val="24"/>
          <w:szCs w:val="24"/>
        </w:rPr>
        <w:t>Cindy Lanphear, Treasurer</w:t>
      </w:r>
    </w:p>
    <w:p w14:paraId="12C0AC67" w14:textId="40004CA3" w:rsidR="00277482" w:rsidRDefault="00277482" w:rsidP="00277482">
      <w:pPr>
        <w:tabs>
          <w:tab w:val="left" w:pos="900"/>
          <w:tab w:val="right" w:pos="6930"/>
        </w:tabs>
        <w:jc w:val="center"/>
        <w:rPr>
          <w:sz w:val="24"/>
          <w:szCs w:val="24"/>
        </w:rPr>
      </w:pPr>
    </w:p>
    <w:tbl>
      <w:tblPr>
        <w:tblStyle w:val="TableGrid"/>
        <w:tblW w:w="6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9"/>
        <w:gridCol w:w="2183"/>
        <w:gridCol w:w="18"/>
        <w:gridCol w:w="2201"/>
      </w:tblGrid>
      <w:tr w:rsidR="0093362C" w:rsidRPr="00585606" w14:paraId="2EA84366" w14:textId="77777777" w:rsidTr="0041745F">
        <w:trPr>
          <w:jc w:val="center"/>
        </w:trPr>
        <w:tc>
          <w:tcPr>
            <w:tcW w:w="2192" w:type="dxa"/>
          </w:tcPr>
          <w:p w14:paraId="6D6BD253" w14:textId="77777777" w:rsidR="0093362C" w:rsidRPr="00265C19" w:rsidRDefault="0093362C" w:rsidP="0041745F">
            <w:pPr>
              <w:tabs>
                <w:tab w:val="left" w:pos="900"/>
                <w:tab w:val="right" w:pos="6930"/>
              </w:tabs>
              <w:jc w:val="center"/>
              <w:rPr>
                <w:b/>
                <w:sz w:val="24"/>
              </w:rPr>
            </w:pPr>
          </w:p>
        </w:tc>
        <w:tc>
          <w:tcPr>
            <w:tcW w:w="2192" w:type="dxa"/>
            <w:gridSpan w:val="2"/>
          </w:tcPr>
          <w:p w14:paraId="5C709D6E" w14:textId="77777777" w:rsidR="0093362C" w:rsidRDefault="0093362C" w:rsidP="0041745F">
            <w:pPr>
              <w:tabs>
                <w:tab w:val="left" w:pos="900"/>
                <w:tab w:val="right" w:pos="6930"/>
              </w:tabs>
              <w:jc w:val="center"/>
              <w:rPr>
                <w:b/>
                <w:sz w:val="24"/>
              </w:rPr>
            </w:pPr>
          </w:p>
        </w:tc>
        <w:tc>
          <w:tcPr>
            <w:tcW w:w="2219" w:type="dxa"/>
            <w:gridSpan w:val="2"/>
          </w:tcPr>
          <w:p w14:paraId="675478B9" w14:textId="2B671970" w:rsidR="0093362C" w:rsidRDefault="0093362C" w:rsidP="0041745F">
            <w:pPr>
              <w:tabs>
                <w:tab w:val="left" w:pos="900"/>
                <w:tab w:val="right" w:pos="6930"/>
              </w:tabs>
              <w:jc w:val="center"/>
              <w:rPr>
                <w:b/>
                <w:sz w:val="24"/>
              </w:rPr>
            </w:pPr>
          </w:p>
        </w:tc>
      </w:tr>
      <w:tr w:rsidR="00277482" w:rsidRPr="00585606" w14:paraId="313DFD69" w14:textId="77777777" w:rsidTr="0041745F">
        <w:trPr>
          <w:jc w:val="center"/>
        </w:trPr>
        <w:tc>
          <w:tcPr>
            <w:tcW w:w="2192" w:type="dxa"/>
          </w:tcPr>
          <w:p w14:paraId="04A2B646" w14:textId="61EC11A3" w:rsidR="00277482" w:rsidRPr="00265C19" w:rsidRDefault="00277482" w:rsidP="0041745F">
            <w:pPr>
              <w:tabs>
                <w:tab w:val="left" w:pos="900"/>
                <w:tab w:val="right" w:pos="6930"/>
              </w:tabs>
              <w:jc w:val="center"/>
              <w:rPr>
                <w:b/>
                <w:sz w:val="24"/>
              </w:rPr>
            </w:pPr>
            <w:r w:rsidRPr="00265C19">
              <w:rPr>
                <w:b/>
                <w:sz w:val="24"/>
              </w:rPr>
              <w:t>Class of 20</w:t>
            </w:r>
            <w:r>
              <w:rPr>
                <w:b/>
                <w:sz w:val="24"/>
              </w:rPr>
              <w:t>2</w:t>
            </w:r>
            <w:r w:rsidR="0093362C">
              <w:rPr>
                <w:b/>
                <w:sz w:val="24"/>
              </w:rPr>
              <w:t>4</w:t>
            </w:r>
          </w:p>
        </w:tc>
        <w:tc>
          <w:tcPr>
            <w:tcW w:w="2192" w:type="dxa"/>
            <w:gridSpan w:val="2"/>
          </w:tcPr>
          <w:p w14:paraId="71376083" w14:textId="4BFD2554" w:rsidR="00277482" w:rsidRPr="00265C19" w:rsidRDefault="00277482" w:rsidP="0041745F">
            <w:pPr>
              <w:tabs>
                <w:tab w:val="left" w:pos="900"/>
                <w:tab w:val="right" w:pos="6930"/>
              </w:tabs>
              <w:jc w:val="center"/>
              <w:rPr>
                <w:b/>
                <w:sz w:val="24"/>
              </w:rPr>
            </w:pPr>
            <w:r>
              <w:rPr>
                <w:b/>
                <w:sz w:val="24"/>
              </w:rPr>
              <w:t>Class of 202</w:t>
            </w:r>
            <w:r w:rsidR="0093362C">
              <w:rPr>
                <w:b/>
                <w:sz w:val="24"/>
              </w:rPr>
              <w:t>5</w:t>
            </w:r>
          </w:p>
        </w:tc>
        <w:tc>
          <w:tcPr>
            <w:tcW w:w="2219" w:type="dxa"/>
            <w:gridSpan w:val="2"/>
          </w:tcPr>
          <w:p w14:paraId="747E6D8F" w14:textId="28365ADF" w:rsidR="00277482" w:rsidRPr="00265C19" w:rsidRDefault="00277482" w:rsidP="0041745F">
            <w:pPr>
              <w:tabs>
                <w:tab w:val="left" w:pos="900"/>
                <w:tab w:val="right" w:pos="6930"/>
              </w:tabs>
              <w:jc w:val="center"/>
              <w:rPr>
                <w:b/>
                <w:sz w:val="24"/>
              </w:rPr>
            </w:pPr>
            <w:r>
              <w:rPr>
                <w:b/>
                <w:sz w:val="24"/>
              </w:rPr>
              <w:t>Class of 202</w:t>
            </w:r>
            <w:r w:rsidR="0093362C">
              <w:rPr>
                <w:b/>
                <w:sz w:val="24"/>
              </w:rPr>
              <w:t>6</w:t>
            </w:r>
          </w:p>
        </w:tc>
      </w:tr>
      <w:tr w:rsidR="0093362C" w14:paraId="0ED7C8C6" w14:textId="77777777" w:rsidTr="0041745F">
        <w:trPr>
          <w:jc w:val="center"/>
        </w:trPr>
        <w:tc>
          <w:tcPr>
            <w:tcW w:w="2201" w:type="dxa"/>
            <w:gridSpan w:val="2"/>
          </w:tcPr>
          <w:p w14:paraId="322F85BA" w14:textId="49AD62C8" w:rsidR="0093362C" w:rsidRPr="00265C19" w:rsidRDefault="0093362C" w:rsidP="0093362C">
            <w:pPr>
              <w:tabs>
                <w:tab w:val="left" w:pos="900"/>
                <w:tab w:val="right" w:pos="6930"/>
              </w:tabs>
              <w:jc w:val="center"/>
              <w:rPr>
                <w:sz w:val="24"/>
                <w:szCs w:val="24"/>
              </w:rPr>
            </w:pPr>
            <w:r>
              <w:rPr>
                <w:sz w:val="24"/>
                <w:szCs w:val="24"/>
              </w:rPr>
              <w:t>Linda McDougal</w:t>
            </w:r>
          </w:p>
        </w:tc>
        <w:tc>
          <w:tcPr>
            <w:tcW w:w="2201" w:type="dxa"/>
            <w:gridSpan w:val="2"/>
          </w:tcPr>
          <w:p w14:paraId="642A0F94" w14:textId="4BB3E706" w:rsidR="0093362C" w:rsidRPr="00265C19" w:rsidRDefault="0093362C" w:rsidP="0093362C">
            <w:pPr>
              <w:tabs>
                <w:tab w:val="left" w:pos="900"/>
                <w:tab w:val="right" w:pos="6930"/>
              </w:tabs>
              <w:jc w:val="center"/>
              <w:rPr>
                <w:sz w:val="24"/>
                <w:szCs w:val="24"/>
              </w:rPr>
            </w:pPr>
            <w:r>
              <w:rPr>
                <w:sz w:val="24"/>
                <w:szCs w:val="24"/>
              </w:rPr>
              <w:t>Stephen Fyr</w:t>
            </w:r>
          </w:p>
        </w:tc>
        <w:tc>
          <w:tcPr>
            <w:tcW w:w="2201" w:type="dxa"/>
          </w:tcPr>
          <w:p w14:paraId="3CA486E5" w14:textId="3D3CCEB1" w:rsidR="0093362C" w:rsidRPr="00265C19" w:rsidRDefault="0093362C" w:rsidP="0093362C">
            <w:pPr>
              <w:tabs>
                <w:tab w:val="left" w:pos="900"/>
                <w:tab w:val="right" w:pos="6930"/>
              </w:tabs>
              <w:jc w:val="center"/>
              <w:rPr>
                <w:sz w:val="24"/>
                <w:szCs w:val="24"/>
              </w:rPr>
            </w:pPr>
            <w:r>
              <w:rPr>
                <w:sz w:val="24"/>
                <w:szCs w:val="24"/>
              </w:rPr>
              <w:t>Louan Pyron</w:t>
            </w:r>
          </w:p>
        </w:tc>
      </w:tr>
      <w:tr w:rsidR="0093362C" w14:paraId="5D88273B" w14:textId="77777777" w:rsidTr="0041745F">
        <w:trPr>
          <w:trHeight w:val="387"/>
          <w:jc w:val="center"/>
        </w:trPr>
        <w:tc>
          <w:tcPr>
            <w:tcW w:w="2192" w:type="dxa"/>
          </w:tcPr>
          <w:p w14:paraId="073E15A5" w14:textId="498D4925" w:rsidR="0093362C" w:rsidRPr="00265C19" w:rsidRDefault="0093362C" w:rsidP="0093362C">
            <w:pPr>
              <w:tabs>
                <w:tab w:val="left" w:pos="900"/>
                <w:tab w:val="right" w:pos="6930"/>
              </w:tabs>
              <w:jc w:val="center"/>
              <w:rPr>
                <w:sz w:val="24"/>
                <w:szCs w:val="24"/>
              </w:rPr>
            </w:pPr>
            <w:r>
              <w:rPr>
                <w:sz w:val="24"/>
                <w:szCs w:val="24"/>
              </w:rPr>
              <w:t>Chris Lanphear</w:t>
            </w:r>
          </w:p>
        </w:tc>
        <w:tc>
          <w:tcPr>
            <w:tcW w:w="2192" w:type="dxa"/>
            <w:gridSpan w:val="2"/>
          </w:tcPr>
          <w:p w14:paraId="73D119E1" w14:textId="4FB2B74E" w:rsidR="0093362C" w:rsidRPr="00265C19" w:rsidRDefault="0093362C" w:rsidP="0093362C">
            <w:pPr>
              <w:tabs>
                <w:tab w:val="left" w:pos="900"/>
                <w:tab w:val="right" w:pos="6930"/>
              </w:tabs>
              <w:jc w:val="center"/>
              <w:rPr>
                <w:sz w:val="24"/>
                <w:szCs w:val="24"/>
              </w:rPr>
            </w:pPr>
            <w:r>
              <w:rPr>
                <w:sz w:val="24"/>
                <w:szCs w:val="24"/>
              </w:rPr>
              <w:t>Ann Pfeifler</w:t>
            </w:r>
          </w:p>
        </w:tc>
        <w:tc>
          <w:tcPr>
            <w:tcW w:w="2219" w:type="dxa"/>
            <w:gridSpan w:val="2"/>
          </w:tcPr>
          <w:p w14:paraId="37DABCC2" w14:textId="1D8B2E34" w:rsidR="0093362C" w:rsidRPr="00265C19" w:rsidRDefault="0093362C" w:rsidP="0093362C">
            <w:pPr>
              <w:tabs>
                <w:tab w:val="left" w:pos="900"/>
                <w:tab w:val="right" w:pos="6930"/>
              </w:tabs>
              <w:jc w:val="center"/>
              <w:rPr>
                <w:sz w:val="24"/>
                <w:szCs w:val="24"/>
              </w:rPr>
            </w:pPr>
            <w:r>
              <w:rPr>
                <w:sz w:val="24"/>
                <w:szCs w:val="24"/>
              </w:rPr>
              <w:t>Maribeth Laster</w:t>
            </w:r>
          </w:p>
        </w:tc>
      </w:tr>
    </w:tbl>
    <w:p w14:paraId="4B55EA95" w14:textId="77777777" w:rsidR="00277482" w:rsidRDefault="00277482" w:rsidP="00277482">
      <w:pPr>
        <w:rPr>
          <w:b/>
          <w:color w:val="76923C" w:themeColor="accent3" w:themeShade="BF"/>
          <w:sz w:val="28"/>
        </w:rPr>
      </w:pPr>
    </w:p>
    <w:p w14:paraId="05B152F3" w14:textId="77777777" w:rsidR="00C608AA" w:rsidRDefault="00C608AA" w:rsidP="00277482">
      <w:pPr>
        <w:rPr>
          <w:b/>
          <w:color w:val="76923C" w:themeColor="accent3" w:themeShade="BF"/>
          <w:sz w:val="28"/>
        </w:rPr>
      </w:pPr>
    </w:p>
    <w:tbl>
      <w:tblPr>
        <w:tblStyle w:val="TableGrid"/>
        <w:tblW w:w="0" w:type="auto"/>
        <w:tblLook w:val="04A0" w:firstRow="1" w:lastRow="0" w:firstColumn="1" w:lastColumn="0" w:noHBand="0" w:noVBand="1"/>
      </w:tblPr>
      <w:tblGrid>
        <w:gridCol w:w="7250"/>
      </w:tblGrid>
      <w:tr w:rsidR="00AF5403" w14:paraId="02BACFCC" w14:textId="77777777" w:rsidTr="00800E5E">
        <w:tc>
          <w:tcPr>
            <w:tcW w:w="7250" w:type="dxa"/>
            <w:shd w:val="clear" w:color="auto" w:fill="A6A6A6" w:themeFill="background1" w:themeFillShade="A6"/>
          </w:tcPr>
          <w:p w14:paraId="10723D56" w14:textId="4F535DF4" w:rsidR="00AF5403" w:rsidRDefault="00AF5403" w:rsidP="00553A37">
            <w:pPr>
              <w:spacing w:before="120" w:after="120"/>
              <w:jc w:val="center"/>
              <w:rPr>
                <w:b/>
                <w:color w:val="FFFFFF" w:themeColor="background1"/>
                <w:sz w:val="28"/>
              </w:rPr>
            </w:pPr>
            <w:r>
              <w:rPr>
                <w:b/>
                <w:noProof/>
                <w:sz w:val="28"/>
              </w:rPr>
              <w:drawing>
                <wp:anchor distT="0" distB="0" distL="114300" distR="114300" simplePos="0" relativeHeight="251665408" behindDoc="0" locked="0" layoutInCell="1" allowOverlap="1" wp14:anchorId="6031A9DC" wp14:editId="0B9DA852">
                  <wp:simplePos x="0" y="0"/>
                  <wp:positionH relativeFrom="margin">
                    <wp:posOffset>188595</wp:posOffset>
                  </wp:positionH>
                  <wp:positionV relativeFrom="paragraph">
                    <wp:posOffset>1905</wp:posOffset>
                  </wp:positionV>
                  <wp:extent cx="700405" cy="717550"/>
                  <wp:effectExtent l="0" t="0" r="4445" b="6350"/>
                  <wp:wrapThrough wrapText="bothSides">
                    <wp:wrapPolygon edited="0">
                      <wp:start x="0" y="0"/>
                      <wp:lineTo x="0" y="21218"/>
                      <wp:lineTo x="21150" y="21218"/>
                      <wp:lineTo x="21150" y="0"/>
                      <wp:lineTo x="0" y="0"/>
                    </wp:wrapPolygon>
                  </wp:wrapThrough>
                  <wp:docPr id="5" name="Picture 5" descr="A logo with a cross and fl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a cross and flam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0405" cy="717550"/>
                          </a:xfrm>
                          <a:prstGeom prst="rect">
                            <a:avLst/>
                          </a:prstGeom>
                        </pic:spPr>
                      </pic:pic>
                    </a:graphicData>
                  </a:graphic>
                  <wp14:sizeRelH relativeFrom="margin">
                    <wp14:pctWidth>0</wp14:pctWidth>
                  </wp14:sizeRelH>
                  <wp14:sizeRelV relativeFrom="margin">
                    <wp14:pctHeight>0</wp14:pctHeight>
                  </wp14:sizeRelV>
                </wp:anchor>
              </w:drawing>
            </w:r>
          </w:p>
          <w:p w14:paraId="09A7BAED" w14:textId="77777777" w:rsidR="00AF5403" w:rsidRDefault="00AF5403" w:rsidP="00553A37">
            <w:pPr>
              <w:spacing w:before="120" w:after="120"/>
              <w:rPr>
                <w:b/>
                <w:sz w:val="28"/>
              </w:rPr>
            </w:pPr>
            <w:r>
              <w:rPr>
                <w:b/>
                <w:color w:val="FFFFFF" w:themeColor="background1"/>
                <w:sz w:val="28"/>
              </w:rPr>
              <w:t>N</w:t>
            </w:r>
            <w:r w:rsidRPr="004D69FF">
              <w:rPr>
                <w:b/>
                <w:color w:val="FFFFFF" w:themeColor="background1"/>
                <w:sz w:val="28"/>
              </w:rPr>
              <w:t>OTES FROM TODAY’S LESSONS</w:t>
            </w:r>
          </w:p>
        </w:tc>
      </w:tr>
      <w:tr w:rsidR="00AF5403" w14:paraId="65CFAD38" w14:textId="77777777" w:rsidTr="00800E5E">
        <w:tc>
          <w:tcPr>
            <w:tcW w:w="7250" w:type="dxa"/>
          </w:tcPr>
          <w:p w14:paraId="53C27357" w14:textId="77777777" w:rsidR="00AF5403" w:rsidRDefault="00AF5403" w:rsidP="00553A37">
            <w:pPr>
              <w:spacing w:before="60" w:after="60"/>
              <w:jc w:val="center"/>
              <w:rPr>
                <w:b/>
                <w:sz w:val="28"/>
              </w:rPr>
            </w:pPr>
          </w:p>
        </w:tc>
      </w:tr>
      <w:tr w:rsidR="00AF5403" w14:paraId="6F6550A1" w14:textId="77777777" w:rsidTr="00800E5E">
        <w:tc>
          <w:tcPr>
            <w:tcW w:w="7250" w:type="dxa"/>
          </w:tcPr>
          <w:p w14:paraId="6B351B4D" w14:textId="77777777" w:rsidR="00AF5403" w:rsidRDefault="00AF5403" w:rsidP="00553A37">
            <w:pPr>
              <w:spacing w:before="60" w:after="60"/>
              <w:jc w:val="center"/>
              <w:rPr>
                <w:b/>
                <w:sz w:val="28"/>
              </w:rPr>
            </w:pPr>
          </w:p>
        </w:tc>
      </w:tr>
      <w:tr w:rsidR="00AF5403" w14:paraId="6D78829D" w14:textId="77777777" w:rsidTr="00800E5E">
        <w:tc>
          <w:tcPr>
            <w:tcW w:w="7250" w:type="dxa"/>
          </w:tcPr>
          <w:p w14:paraId="1CD333D7" w14:textId="77777777" w:rsidR="00AF5403" w:rsidRDefault="00AF5403" w:rsidP="00553A37">
            <w:pPr>
              <w:spacing w:before="60" w:after="60"/>
              <w:jc w:val="center"/>
              <w:rPr>
                <w:b/>
                <w:sz w:val="28"/>
              </w:rPr>
            </w:pPr>
          </w:p>
        </w:tc>
      </w:tr>
      <w:tr w:rsidR="00AF5403" w14:paraId="4480705F" w14:textId="77777777" w:rsidTr="00800E5E">
        <w:tc>
          <w:tcPr>
            <w:tcW w:w="7250" w:type="dxa"/>
          </w:tcPr>
          <w:p w14:paraId="6834968C" w14:textId="6F0F2453" w:rsidR="00AF5403" w:rsidRDefault="00AF5403" w:rsidP="00553A37">
            <w:pPr>
              <w:spacing w:before="60" w:after="60"/>
              <w:jc w:val="center"/>
              <w:rPr>
                <w:b/>
                <w:sz w:val="28"/>
              </w:rPr>
            </w:pPr>
          </w:p>
        </w:tc>
      </w:tr>
      <w:tr w:rsidR="00AF5403" w14:paraId="670AFDF4" w14:textId="77777777" w:rsidTr="00800E5E">
        <w:tc>
          <w:tcPr>
            <w:tcW w:w="7250" w:type="dxa"/>
          </w:tcPr>
          <w:p w14:paraId="14DFC165" w14:textId="00D86468" w:rsidR="00AF5403" w:rsidRDefault="00AF5403" w:rsidP="00553A37">
            <w:pPr>
              <w:spacing w:before="60" w:after="60"/>
              <w:jc w:val="center"/>
              <w:rPr>
                <w:b/>
                <w:sz w:val="28"/>
              </w:rPr>
            </w:pPr>
          </w:p>
        </w:tc>
      </w:tr>
      <w:tr w:rsidR="00AF5403" w14:paraId="1EA4C8E5" w14:textId="77777777" w:rsidTr="00800E5E">
        <w:tc>
          <w:tcPr>
            <w:tcW w:w="7250" w:type="dxa"/>
          </w:tcPr>
          <w:p w14:paraId="2BBD77AC" w14:textId="591C2B9F" w:rsidR="00AF5403" w:rsidRDefault="00AF5403" w:rsidP="00553A37">
            <w:pPr>
              <w:spacing w:before="60" w:after="60"/>
              <w:jc w:val="center"/>
              <w:rPr>
                <w:b/>
                <w:sz w:val="28"/>
              </w:rPr>
            </w:pPr>
          </w:p>
        </w:tc>
      </w:tr>
      <w:tr w:rsidR="00AF5403" w14:paraId="657446F0" w14:textId="77777777" w:rsidTr="00800E5E">
        <w:tc>
          <w:tcPr>
            <w:tcW w:w="7250" w:type="dxa"/>
          </w:tcPr>
          <w:p w14:paraId="32BBB0A4" w14:textId="61B6D340" w:rsidR="00AF5403" w:rsidRDefault="00AF5403" w:rsidP="00553A37">
            <w:pPr>
              <w:spacing w:before="60" w:after="60"/>
              <w:jc w:val="center"/>
              <w:rPr>
                <w:b/>
                <w:sz w:val="28"/>
              </w:rPr>
            </w:pPr>
          </w:p>
        </w:tc>
      </w:tr>
      <w:tr w:rsidR="00CF5191" w14:paraId="3922F3C8" w14:textId="77777777" w:rsidTr="00800E5E">
        <w:tc>
          <w:tcPr>
            <w:tcW w:w="7250" w:type="dxa"/>
          </w:tcPr>
          <w:p w14:paraId="0BA7A2F3" w14:textId="77777777" w:rsidR="00CF5191" w:rsidRDefault="00CF5191" w:rsidP="00553A37">
            <w:pPr>
              <w:spacing w:before="60" w:after="60"/>
              <w:jc w:val="center"/>
              <w:rPr>
                <w:b/>
                <w:sz w:val="28"/>
              </w:rPr>
            </w:pPr>
          </w:p>
        </w:tc>
      </w:tr>
      <w:tr w:rsidR="00CF5191" w14:paraId="4C9DA434" w14:textId="77777777" w:rsidTr="00800E5E">
        <w:tc>
          <w:tcPr>
            <w:tcW w:w="7250" w:type="dxa"/>
          </w:tcPr>
          <w:p w14:paraId="0CEF1FA5" w14:textId="77777777" w:rsidR="00CF5191" w:rsidRDefault="00CF5191" w:rsidP="00553A37">
            <w:pPr>
              <w:spacing w:before="60" w:after="60"/>
              <w:jc w:val="center"/>
              <w:rPr>
                <w:b/>
                <w:sz w:val="28"/>
              </w:rPr>
            </w:pPr>
          </w:p>
        </w:tc>
      </w:tr>
      <w:tr w:rsidR="00CF5191" w14:paraId="68E2A3B5" w14:textId="77777777" w:rsidTr="00800E5E">
        <w:tc>
          <w:tcPr>
            <w:tcW w:w="7250" w:type="dxa"/>
          </w:tcPr>
          <w:p w14:paraId="56B13F9F" w14:textId="77777777" w:rsidR="00CF5191" w:rsidRDefault="00CF5191" w:rsidP="00553A37">
            <w:pPr>
              <w:spacing w:before="60" w:after="60"/>
              <w:jc w:val="center"/>
              <w:rPr>
                <w:b/>
                <w:sz w:val="28"/>
              </w:rPr>
            </w:pPr>
          </w:p>
        </w:tc>
      </w:tr>
    </w:tbl>
    <w:p w14:paraId="74713E66" w14:textId="77777777" w:rsidR="00F51AED" w:rsidRDefault="00F51AED" w:rsidP="00A6106B">
      <w:pPr>
        <w:jc w:val="center"/>
        <w:rPr>
          <w:rFonts w:asciiTheme="majorHAnsi" w:hAnsiTheme="majorHAnsi"/>
          <w:b/>
          <w:sz w:val="52"/>
          <w:szCs w:val="24"/>
        </w:rPr>
      </w:pPr>
    </w:p>
    <w:p w14:paraId="4850ABBC" w14:textId="2B795437" w:rsidR="00585606" w:rsidRPr="00585606" w:rsidRDefault="00585606" w:rsidP="00A6106B">
      <w:pPr>
        <w:jc w:val="center"/>
        <w:rPr>
          <w:rFonts w:asciiTheme="majorHAnsi" w:hAnsiTheme="majorHAnsi"/>
          <w:b/>
          <w:sz w:val="52"/>
          <w:szCs w:val="24"/>
        </w:rPr>
      </w:pPr>
      <w:r w:rsidRPr="00585606">
        <w:rPr>
          <w:rFonts w:asciiTheme="majorHAnsi" w:hAnsiTheme="majorHAnsi"/>
          <w:b/>
          <w:sz w:val="52"/>
          <w:szCs w:val="24"/>
        </w:rPr>
        <w:t>HARMONY</w:t>
      </w:r>
      <w:r w:rsidR="000B51DE">
        <w:rPr>
          <w:rFonts w:asciiTheme="majorHAnsi" w:hAnsiTheme="majorHAnsi"/>
          <w:b/>
          <w:sz w:val="52"/>
          <w:szCs w:val="24"/>
        </w:rPr>
        <w:t xml:space="preserve"> </w:t>
      </w:r>
      <w:r w:rsidRPr="00585606">
        <w:rPr>
          <w:rFonts w:asciiTheme="majorHAnsi" w:hAnsiTheme="majorHAnsi"/>
          <w:b/>
          <w:sz w:val="52"/>
          <w:szCs w:val="24"/>
        </w:rPr>
        <w:t>PRESBYTERIAN</w:t>
      </w:r>
      <w:r w:rsidR="000B51DE">
        <w:rPr>
          <w:rFonts w:asciiTheme="majorHAnsi" w:hAnsiTheme="majorHAnsi"/>
          <w:b/>
          <w:sz w:val="52"/>
          <w:szCs w:val="24"/>
        </w:rPr>
        <w:t xml:space="preserve"> </w:t>
      </w:r>
      <w:r w:rsidRPr="00585606">
        <w:rPr>
          <w:rFonts w:asciiTheme="majorHAnsi" w:hAnsiTheme="majorHAnsi"/>
          <w:b/>
          <w:sz w:val="52"/>
          <w:szCs w:val="24"/>
        </w:rPr>
        <w:t>CHURCH</w:t>
      </w:r>
    </w:p>
    <w:p w14:paraId="59D92536" w14:textId="77777777" w:rsidR="00585606" w:rsidRDefault="00585606" w:rsidP="00D53C42">
      <w:pPr>
        <w:tabs>
          <w:tab w:val="left" w:pos="900"/>
          <w:tab w:val="right" w:pos="6930"/>
        </w:tabs>
        <w:jc w:val="center"/>
        <w:rPr>
          <w:sz w:val="24"/>
          <w:szCs w:val="24"/>
        </w:rPr>
      </w:pPr>
    </w:p>
    <w:p w14:paraId="7A756141" w14:textId="5684D047" w:rsidR="00585606" w:rsidRPr="00585606" w:rsidRDefault="00585606" w:rsidP="00C4359B">
      <w:pPr>
        <w:tabs>
          <w:tab w:val="right" w:pos="6930"/>
        </w:tabs>
        <w:jc w:val="center"/>
        <w:rPr>
          <w:sz w:val="36"/>
          <w:szCs w:val="24"/>
        </w:rPr>
      </w:pPr>
      <w:r w:rsidRPr="00585606">
        <w:rPr>
          <w:sz w:val="36"/>
          <w:szCs w:val="24"/>
        </w:rPr>
        <w:t>Established</w:t>
      </w:r>
      <w:r w:rsidR="000B51DE">
        <w:rPr>
          <w:sz w:val="36"/>
          <w:szCs w:val="24"/>
        </w:rPr>
        <w:t xml:space="preserve"> </w:t>
      </w:r>
      <w:r w:rsidRPr="00585606">
        <w:rPr>
          <w:sz w:val="36"/>
          <w:szCs w:val="24"/>
        </w:rPr>
        <w:t>1844</w:t>
      </w:r>
    </w:p>
    <w:p w14:paraId="0420F640" w14:textId="792D0BA1" w:rsidR="00585606" w:rsidRDefault="00585606" w:rsidP="00D53C42">
      <w:pPr>
        <w:tabs>
          <w:tab w:val="left" w:pos="900"/>
          <w:tab w:val="right" w:pos="6930"/>
        </w:tabs>
        <w:jc w:val="center"/>
        <w:rPr>
          <w:sz w:val="24"/>
          <w:szCs w:val="24"/>
        </w:rPr>
      </w:pPr>
    </w:p>
    <w:p w14:paraId="5D134C62" w14:textId="707F81C7" w:rsidR="00585606" w:rsidRDefault="00585606" w:rsidP="00C4359B">
      <w:pPr>
        <w:tabs>
          <w:tab w:val="right" w:pos="6930"/>
        </w:tabs>
        <w:jc w:val="center"/>
        <w:rPr>
          <w:sz w:val="24"/>
          <w:szCs w:val="24"/>
        </w:rPr>
      </w:pPr>
      <w:r w:rsidRPr="005C3510">
        <w:rPr>
          <w:sz w:val="24"/>
          <w:szCs w:val="24"/>
        </w:rPr>
        <w:t>A</w:t>
      </w:r>
      <w:r w:rsidR="000B51DE">
        <w:rPr>
          <w:sz w:val="24"/>
          <w:szCs w:val="24"/>
        </w:rPr>
        <w:t xml:space="preserve"> </w:t>
      </w:r>
      <w:r w:rsidRPr="005C3510">
        <w:rPr>
          <w:sz w:val="24"/>
          <w:szCs w:val="24"/>
        </w:rPr>
        <w:t>Member</w:t>
      </w:r>
      <w:r w:rsidR="000B51DE">
        <w:rPr>
          <w:sz w:val="24"/>
          <w:szCs w:val="24"/>
        </w:rPr>
        <w:t xml:space="preserve"> </w:t>
      </w:r>
      <w:r w:rsidRPr="005C3510">
        <w:rPr>
          <w:sz w:val="24"/>
          <w:szCs w:val="24"/>
        </w:rPr>
        <w:t>Congregation</w:t>
      </w:r>
      <w:r w:rsidR="000B51DE">
        <w:rPr>
          <w:sz w:val="24"/>
          <w:szCs w:val="24"/>
        </w:rPr>
        <w:t xml:space="preserve"> </w:t>
      </w:r>
      <w:r w:rsidRPr="005C3510">
        <w:rPr>
          <w:sz w:val="24"/>
          <w:szCs w:val="24"/>
        </w:rPr>
        <w:t>of</w:t>
      </w:r>
      <w:r w:rsidR="000B51DE">
        <w:rPr>
          <w:sz w:val="24"/>
          <w:szCs w:val="24"/>
        </w:rPr>
        <w:t xml:space="preserve"> </w:t>
      </w:r>
      <w:r w:rsidRPr="005C3510">
        <w:rPr>
          <w:sz w:val="24"/>
          <w:szCs w:val="24"/>
        </w:rPr>
        <w:t>the</w:t>
      </w:r>
      <w:r w:rsidR="000B51DE">
        <w:rPr>
          <w:sz w:val="24"/>
          <w:szCs w:val="24"/>
        </w:rPr>
        <w:t xml:space="preserve"> </w:t>
      </w:r>
      <w:r w:rsidRPr="005C3510">
        <w:rPr>
          <w:sz w:val="24"/>
          <w:szCs w:val="24"/>
        </w:rPr>
        <w:t>Presbyterian</w:t>
      </w:r>
      <w:r w:rsidR="000B51DE">
        <w:rPr>
          <w:sz w:val="24"/>
          <w:szCs w:val="24"/>
        </w:rPr>
        <w:t xml:space="preserve"> </w:t>
      </w:r>
      <w:r w:rsidRPr="005C3510">
        <w:rPr>
          <w:sz w:val="24"/>
          <w:szCs w:val="24"/>
        </w:rPr>
        <w:t>Church</w:t>
      </w:r>
      <w:r w:rsidR="000B51DE">
        <w:rPr>
          <w:sz w:val="24"/>
          <w:szCs w:val="24"/>
        </w:rPr>
        <w:t xml:space="preserve"> </w:t>
      </w:r>
      <w:r w:rsidRPr="005C3510">
        <w:rPr>
          <w:sz w:val="24"/>
          <w:szCs w:val="24"/>
        </w:rPr>
        <w:t>(USA)</w:t>
      </w:r>
    </w:p>
    <w:p w14:paraId="5E4E0A10" w14:textId="3EA6B3C9" w:rsidR="00277482" w:rsidRDefault="00EE7DB3" w:rsidP="00C4359B">
      <w:pPr>
        <w:tabs>
          <w:tab w:val="right" w:pos="6930"/>
        </w:tabs>
        <w:jc w:val="center"/>
        <w:rPr>
          <w:sz w:val="24"/>
          <w:szCs w:val="24"/>
        </w:rPr>
      </w:pPr>
      <w:r w:rsidRPr="00A35A42">
        <w:rPr>
          <w:noProof/>
          <w:sz w:val="24"/>
          <w:szCs w:val="24"/>
        </w:rPr>
        <w:drawing>
          <wp:anchor distT="0" distB="0" distL="114300" distR="114300" simplePos="0" relativeHeight="251667456" behindDoc="0" locked="0" layoutInCell="1" allowOverlap="1" wp14:anchorId="1476343A" wp14:editId="5FCC89A9">
            <wp:simplePos x="0" y="0"/>
            <wp:positionH relativeFrom="margin">
              <wp:posOffset>10433413</wp:posOffset>
            </wp:positionH>
            <wp:positionV relativeFrom="paragraph">
              <wp:posOffset>357323</wp:posOffset>
            </wp:positionV>
            <wp:extent cx="4053205" cy="4196080"/>
            <wp:effectExtent l="228600" t="114300" r="118745" b="242570"/>
            <wp:wrapThrough wrapText="bothSides">
              <wp:wrapPolygon edited="0">
                <wp:start x="-609" y="-588"/>
                <wp:lineTo x="-1218" y="-392"/>
                <wp:lineTo x="-1218" y="22064"/>
                <wp:lineTo x="-914" y="22751"/>
                <wp:lineTo x="21522" y="22751"/>
                <wp:lineTo x="21624" y="22554"/>
                <wp:lineTo x="22131" y="21672"/>
                <wp:lineTo x="22131" y="-588"/>
                <wp:lineTo x="-609" y="-588"/>
              </wp:wrapPolygon>
            </wp:wrapThrough>
            <wp:docPr id="2" name="Picture 1">
              <a:extLst xmlns:a="http://schemas.openxmlformats.org/drawingml/2006/main">
                <a:ext uri="{FF2B5EF4-FFF2-40B4-BE49-F238E27FC236}">
                  <a16:creationId xmlns:a16="http://schemas.microsoft.com/office/drawing/2014/main" id="{2520808D-5353-4EE6-BA16-1C652BACB6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520808D-5353-4EE6-BA16-1C652BACB653}"/>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053205" cy="4196080"/>
                    </a:xfrm>
                    <a:prstGeom prst="rect">
                      <a:avLst/>
                    </a:prstGeom>
                    <a:ln w="127000" cap="rnd">
                      <a:solidFill>
                        <a:srgbClr val="FFFFFF"/>
                      </a:solidFill>
                    </a:ln>
                    <a:effectLst>
                      <a:outerShdw blurRad="63500" dist="101600" dir="8100000" algn="tr" rotWithShape="0">
                        <a:prstClr val="black">
                          <a:alpha val="40000"/>
                        </a:prst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1FDDA335" w14:textId="00725DFE" w:rsidR="00986C77" w:rsidRDefault="00C93BBC" w:rsidP="0093362C">
      <w:pPr>
        <w:tabs>
          <w:tab w:val="right" w:pos="6930"/>
        </w:tabs>
        <w:jc w:val="center"/>
        <w:rPr>
          <w:b/>
          <w:i/>
          <w:iCs/>
          <w:sz w:val="44"/>
          <w:szCs w:val="36"/>
        </w:rPr>
      </w:pPr>
      <w:r>
        <w:rPr>
          <w:b/>
          <w:i/>
          <w:iCs/>
          <w:sz w:val="44"/>
          <w:szCs w:val="36"/>
        </w:rPr>
        <w:t>Day of Pentecost</w:t>
      </w:r>
    </w:p>
    <w:p w14:paraId="0FD2DB96" w14:textId="77777777" w:rsidR="00CF5191" w:rsidRDefault="00CF5191" w:rsidP="00277482">
      <w:pPr>
        <w:jc w:val="center"/>
        <w:rPr>
          <w:b/>
          <w:sz w:val="24"/>
          <w:szCs w:val="28"/>
        </w:rPr>
      </w:pPr>
    </w:p>
    <w:p w14:paraId="1C2846E5" w14:textId="30065EAD" w:rsidR="00986C77" w:rsidRPr="00986C77" w:rsidRDefault="00D979EA" w:rsidP="00277482">
      <w:pPr>
        <w:jc w:val="center"/>
        <w:rPr>
          <w:b/>
          <w:sz w:val="24"/>
          <w:szCs w:val="28"/>
        </w:rPr>
      </w:pPr>
      <w:r>
        <w:rPr>
          <w:b/>
          <w:sz w:val="24"/>
          <w:szCs w:val="28"/>
        </w:rPr>
        <w:t xml:space="preserve">May </w:t>
      </w:r>
      <w:r w:rsidR="000112F9">
        <w:rPr>
          <w:b/>
          <w:sz w:val="24"/>
          <w:szCs w:val="28"/>
        </w:rPr>
        <w:t>1</w:t>
      </w:r>
      <w:r w:rsidR="00C93BBC">
        <w:rPr>
          <w:b/>
          <w:sz w:val="24"/>
          <w:szCs w:val="28"/>
        </w:rPr>
        <w:t>9</w:t>
      </w:r>
      <w:r w:rsidR="00EE7DB3">
        <w:rPr>
          <w:b/>
          <w:sz w:val="24"/>
          <w:szCs w:val="28"/>
        </w:rPr>
        <w:t>, 2024</w:t>
      </w:r>
    </w:p>
    <w:p w14:paraId="3AFF97B7" w14:textId="77777777" w:rsidR="00CF5191" w:rsidRDefault="00CF5191" w:rsidP="00277482">
      <w:pPr>
        <w:tabs>
          <w:tab w:val="right" w:pos="6930"/>
        </w:tabs>
        <w:jc w:val="center"/>
        <w:rPr>
          <w:b/>
          <w:sz w:val="24"/>
          <w:szCs w:val="28"/>
        </w:rPr>
      </w:pPr>
    </w:p>
    <w:p w14:paraId="50348121" w14:textId="5CAEDA75" w:rsidR="002868C9" w:rsidRPr="00986C77" w:rsidRDefault="00D83F87" w:rsidP="00277482">
      <w:pPr>
        <w:tabs>
          <w:tab w:val="right" w:pos="6930"/>
        </w:tabs>
        <w:jc w:val="center"/>
        <w:rPr>
          <w:rFonts w:cs="Courier New"/>
          <w:b/>
          <w:szCs w:val="24"/>
        </w:rPr>
      </w:pPr>
      <w:r>
        <w:rPr>
          <w:b/>
          <w:sz w:val="24"/>
          <w:szCs w:val="28"/>
        </w:rPr>
        <w:t xml:space="preserve">Worship     </w:t>
      </w:r>
      <w:r w:rsidR="006D42FF" w:rsidRPr="00986C77">
        <w:rPr>
          <w:b/>
          <w:sz w:val="24"/>
          <w:szCs w:val="28"/>
        </w:rPr>
        <w:t>10:00</w:t>
      </w:r>
      <w:r w:rsidR="000B51DE" w:rsidRPr="00986C77">
        <w:rPr>
          <w:b/>
          <w:sz w:val="24"/>
          <w:szCs w:val="28"/>
        </w:rPr>
        <w:t xml:space="preserve"> </w:t>
      </w:r>
      <w:r w:rsidR="006D42FF" w:rsidRPr="00986C77">
        <w:rPr>
          <w:b/>
          <w:sz w:val="24"/>
          <w:szCs w:val="28"/>
        </w:rPr>
        <w:t>a.m.</w:t>
      </w:r>
    </w:p>
    <w:sectPr w:rsidR="002868C9" w:rsidRPr="00986C77" w:rsidSect="002523E9">
      <w:pgSz w:w="24480" w:h="15840" w:orient="landscape"/>
      <w:pgMar w:top="1080" w:right="540" w:bottom="1080" w:left="720" w:header="720" w:footer="720" w:gutter="0"/>
      <w:paperSrc w:first="15"/>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A53EA"/>
    <w:multiLevelType w:val="multilevel"/>
    <w:tmpl w:val="112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827CC"/>
    <w:multiLevelType w:val="hybridMultilevel"/>
    <w:tmpl w:val="EC4E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2D5806"/>
    <w:multiLevelType w:val="hybridMultilevel"/>
    <w:tmpl w:val="E196F1EE"/>
    <w:lvl w:ilvl="0" w:tplc="EE7CD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255815">
    <w:abstractNumId w:val="1"/>
  </w:num>
  <w:num w:numId="2" w16cid:durableId="1470244639">
    <w:abstractNumId w:val="2"/>
  </w:num>
  <w:num w:numId="3" w16cid:durableId="36911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18"/>
    <w:rsid w:val="000112F9"/>
    <w:rsid w:val="00013E3E"/>
    <w:rsid w:val="0004442B"/>
    <w:rsid w:val="00070636"/>
    <w:rsid w:val="000709A0"/>
    <w:rsid w:val="00082920"/>
    <w:rsid w:val="00095369"/>
    <w:rsid w:val="00097959"/>
    <w:rsid w:val="000A3A5C"/>
    <w:rsid w:val="000A75CE"/>
    <w:rsid w:val="000B15B0"/>
    <w:rsid w:val="000B3889"/>
    <w:rsid w:val="000B3E2E"/>
    <w:rsid w:val="000B4916"/>
    <w:rsid w:val="000B51DE"/>
    <w:rsid w:val="000B60B7"/>
    <w:rsid w:val="000C7D69"/>
    <w:rsid w:val="000D4495"/>
    <w:rsid w:val="000D55A1"/>
    <w:rsid w:val="000D77D9"/>
    <w:rsid w:val="000E12C3"/>
    <w:rsid w:val="000E533E"/>
    <w:rsid w:val="000E71BD"/>
    <w:rsid w:val="000F153A"/>
    <w:rsid w:val="00103E37"/>
    <w:rsid w:val="00132345"/>
    <w:rsid w:val="001462AC"/>
    <w:rsid w:val="001471E1"/>
    <w:rsid w:val="00156769"/>
    <w:rsid w:val="0017669E"/>
    <w:rsid w:val="00197FD1"/>
    <w:rsid w:val="00197FEE"/>
    <w:rsid w:val="001A29A4"/>
    <w:rsid w:val="001B4395"/>
    <w:rsid w:val="001C0F72"/>
    <w:rsid w:val="001C3E71"/>
    <w:rsid w:val="001C62D4"/>
    <w:rsid w:val="001F00E2"/>
    <w:rsid w:val="00201872"/>
    <w:rsid w:val="002025BB"/>
    <w:rsid w:val="0020285B"/>
    <w:rsid w:val="00210A4B"/>
    <w:rsid w:val="00213320"/>
    <w:rsid w:val="002315E2"/>
    <w:rsid w:val="00251725"/>
    <w:rsid w:val="002523E9"/>
    <w:rsid w:val="002525C9"/>
    <w:rsid w:val="00256323"/>
    <w:rsid w:val="00265C19"/>
    <w:rsid w:val="00277482"/>
    <w:rsid w:val="00281DE0"/>
    <w:rsid w:val="002868C9"/>
    <w:rsid w:val="002977E3"/>
    <w:rsid w:val="002A1D43"/>
    <w:rsid w:val="002C5C23"/>
    <w:rsid w:val="002D6E8D"/>
    <w:rsid w:val="002E72E6"/>
    <w:rsid w:val="002F1B6D"/>
    <w:rsid w:val="00311C13"/>
    <w:rsid w:val="00311EAE"/>
    <w:rsid w:val="00322D2A"/>
    <w:rsid w:val="00324552"/>
    <w:rsid w:val="00334352"/>
    <w:rsid w:val="00335065"/>
    <w:rsid w:val="00352176"/>
    <w:rsid w:val="00357A4B"/>
    <w:rsid w:val="00365B4F"/>
    <w:rsid w:val="003764D1"/>
    <w:rsid w:val="0038088F"/>
    <w:rsid w:val="00380987"/>
    <w:rsid w:val="0038652A"/>
    <w:rsid w:val="003871FE"/>
    <w:rsid w:val="00394B54"/>
    <w:rsid w:val="00397F06"/>
    <w:rsid w:val="003A4C48"/>
    <w:rsid w:val="003A64E6"/>
    <w:rsid w:val="003E2BFD"/>
    <w:rsid w:val="003F053F"/>
    <w:rsid w:val="003F4EB5"/>
    <w:rsid w:val="003F6772"/>
    <w:rsid w:val="00401A9E"/>
    <w:rsid w:val="00404D13"/>
    <w:rsid w:val="004053B4"/>
    <w:rsid w:val="00406830"/>
    <w:rsid w:val="00417E4A"/>
    <w:rsid w:val="0042292F"/>
    <w:rsid w:val="00425B92"/>
    <w:rsid w:val="00432857"/>
    <w:rsid w:val="0043712E"/>
    <w:rsid w:val="00441F65"/>
    <w:rsid w:val="00444A59"/>
    <w:rsid w:val="00456D33"/>
    <w:rsid w:val="00470A42"/>
    <w:rsid w:val="00495788"/>
    <w:rsid w:val="00496F48"/>
    <w:rsid w:val="004A6D60"/>
    <w:rsid w:val="004B44E7"/>
    <w:rsid w:val="004B5D8C"/>
    <w:rsid w:val="004C3278"/>
    <w:rsid w:val="004C34DE"/>
    <w:rsid w:val="004C746B"/>
    <w:rsid w:val="004D1F2B"/>
    <w:rsid w:val="004D6265"/>
    <w:rsid w:val="004D70BB"/>
    <w:rsid w:val="004F7FB2"/>
    <w:rsid w:val="00501925"/>
    <w:rsid w:val="005041E4"/>
    <w:rsid w:val="00511A75"/>
    <w:rsid w:val="00526505"/>
    <w:rsid w:val="00545431"/>
    <w:rsid w:val="00562B48"/>
    <w:rsid w:val="00573606"/>
    <w:rsid w:val="00585606"/>
    <w:rsid w:val="005906F4"/>
    <w:rsid w:val="0059120C"/>
    <w:rsid w:val="00593C43"/>
    <w:rsid w:val="005A4395"/>
    <w:rsid w:val="005B10B6"/>
    <w:rsid w:val="005C3510"/>
    <w:rsid w:val="005C5FDF"/>
    <w:rsid w:val="005E187C"/>
    <w:rsid w:val="005F22C1"/>
    <w:rsid w:val="005F2F82"/>
    <w:rsid w:val="005F37BD"/>
    <w:rsid w:val="0060179D"/>
    <w:rsid w:val="00611EB4"/>
    <w:rsid w:val="006133B3"/>
    <w:rsid w:val="00646ABD"/>
    <w:rsid w:val="0065081C"/>
    <w:rsid w:val="006556B4"/>
    <w:rsid w:val="00673D6E"/>
    <w:rsid w:val="00674BC8"/>
    <w:rsid w:val="006750F2"/>
    <w:rsid w:val="00677708"/>
    <w:rsid w:val="006857DA"/>
    <w:rsid w:val="006875E2"/>
    <w:rsid w:val="0069635D"/>
    <w:rsid w:val="00696530"/>
    <w:rsid w:val="006A6EF4"/>
    <w:rsid w:val="006B4A60"/>
    <w:rsid w:val="006B7C55"/>
    <w:rsid w:val="006D10E3"/>
    <w:rsid w:val="006D42FF"/>
    <w:rsid w:val="006D6912"/>
    <w:rsid w:val="006E5E49"/>
    <w:rsid w:val="006E5EEC"/>
    <w:rsid w:val="006E79AE"/>
    <w:rsid w:val="006F2F09"/>
    <w:rsid w:val="006F6E60"/>
    <w:rsid w:val="00700439"/>
    <w:rsid w:val="00717C8B"/>
    <w:rsid w:val="00732745"/>
    <w:rsid w:val="00735472"/>
    <w:rsid w:val="00752DEC"/>
    <w:rsid w:val="00766B18"/>
    <w:rsid w:val="00770A05"/>
    <w:rsid w:val="00771736"/>
    <w:rsid w:val="0077310D"/>
    <w:rsid w:val="007A2357"/>
    <w:rsid w:val="007B1B80"/>
    <w:rsid w:val="007B6DB8"/>
    <w:rsid w:val="007C341A"/>
    <w:rsid w:val="007C7589"/>
    <w:rsid w:val="007E06C7"/>
    <w:rsid w:val="007F1860"/>
    <w:rsid w:val="007F3DC1"/>
    <w:rsid w:val="00800E5E"/>
    <w:rsid w:val="00801013"/>
    <w:rsid w:val="008072C2"/>
    <w:rsid w:val="00813F97"/>
    <w:rsid w:val="00817BF9"/>
    <w:rsid w:val="008259BD"/>
    <w:rsid w:val="00843BF2"/>
    <w:rsid w:val="00857406"/>
    <w:rsid w:val="00861887"/>
    <w:rsid w:val="008660C2"/>
    <w:rsid w:val="00891364"/>
    <w:rsid w:val="00894335"/>
    <w:rsid w:val="008B6E61"/>
    <w:rsid w:val="008B7E9F"/>
    <w:rsid w:val="008C30FC"/>
    <w:rsid w:val="008E6337"/>
    <w:rsid w:val="008F2A67"/>
    <w:rsid w:val="00900DE6"/>
    <w:rsid w:val="00904C56"/>
    <w:rsid w:val="009052FE"/>
    <w:rsid w:val="009077FC"/>
    <w:rsid w:val="00913F3D"/>
    <w:rsid w:val="0091706A"/>
    <w:rsid w:val="009232ED"/>
    <w:rsid w:val="0093362C"/>
    <w:rsid w:val="0094082A"/>
    <w:rsid w:val="009468E2"/>
    <w:rsid w:val="00947D38"/>
    <w:rsid w:val="0095620C"/>
    <w:rsid w:val="00961061"/>
    <w:rsid w:val="00962B43"/>
    <w:rsid w:val="00965121"/>
    <w:rsid w:val="009675B9"/>
    <w:rsid w:val="00974AFA"/>
    <w:rsid w:val="00986B3F"/>
    <w:rsid w:val="00986C77"/>
    <w:rsid w:val="009A6D50"/>
    <w:rsid w:val="009B3AC7"/>
    <w:rsid w:val="009C0657"/>
    <w:rsid w:val="009C63E4"/>
    <w:rsid w:val="009E3760"/>
    <w:rsid w:val="009E38CE"/>
    <w:rsid w:val="009F09D3"/>
    <w:rsid w:val="009F328F"/>
    <w:rsid w:val="00A011C2"/>
    <w:rsid w:val="00A03E08"/>
    <w:rsid w:val="00A03F36"/>
    <w:rsid w:val="00A273B7"/>
    <w:rsid w:val="00A376B6"/>
    <w:rsid w:val="00A41068"/>
    <w:rsid w:val="00A41525"/>
    <w:rsid w:val="00A51D92"/>
    <w:rsid w:val="00A543D8"/>
    <w:rsid w:val="00A6106B"/>
    <w:rsid w:val="00A675AC"/>
    <w:rsid w:val="00A73E82"/>
    <w:rsid w:val="00A80616"/>
    <w:rsid w:val="00AD7215"/>
    <w:rsid w:val="00AE376C"/>
    <w:rsid w:val="00AF5403"/>
    <w:rsid w:val="00B022DB"/>
    <w:rsid w:val="00B04562"/>
    <w:rsid w:val="00B12153"/>
    <w:rsid w:val="00B2102E"/>
    <w:rsid w:val="00B2746B"/>
    <w:rsid w:val="00B40118"/>
    <w:rsid w:val="00B43A0B"/>
    <w:rsid w:val="00B5405B"/>
    <w:rsid w:val="00B61D4B"/>
    <w:rsid w:val="00B653D0"/>
    <w:rsid w:val="00BB4896"/>
    <w:rsid w:val="00BC032E"/>
    <w:rsid w:val="00BD13ED"/>
    <w:rsid w:val="00BD63AC"/>
    <w:rsid w:val="00BE09A9"/>
    <w:rsid w:val="00BE15FB"/>
    <w:rsid w:val="00BE72A2"/>
    <w:rsid w:val="00C23285"/>
    <w:rsid w:val="00C24ED0"/>
    <w:rsid w:val="00C306ED"/>
    <w:rsid w:val="00C3299C"/>
    <w:rsid w:val="00C36915"/>
    <w:rsid w:val="00C4359B"/>
    <w:rsid w:val="00C43997"/>
    <w:rsid w:val="00C44869"/>
    <w:rsid w:val="00C47BEE"/>
    <w:rsid w:val="00C608AA"/>
    <w:rsid w:val="00C61DBC"/>
    <w:rsid w:val="00C63620"/>
    <w:rsid w:val="00C67FED"/>
    <w:rsid w:val="00C701D5"/>
    <w:rsid w:val="00C86F01"/>
    <w:rsid w:val="00C93BBC"/>
    <w:rsid w:val="00CA2C1B"/>
    <w:rsid w:val="00CB586E"/>
    <w:rsid w:val="00CD28E7"/>
    <w:rsid w:val="00CD5083"/>
    <w:rsid w:val="00CF5191"/>
    <w:rsid w:val="00CF59D2"/>
    <w:rsid w:val="00D00F39"/>
    <w:rsid w:val="00D11C83"/>
    <w:rsid w:val="00D267BE"/>
    <w:rsid w:val="00D50E33"/>
    <w:rsid w:val="00D534F2"/>
    <w:rsid w:val="00D53C42"/>
    <w:rsid w:val="00D64D7C"/>
    <w:rsid w:val="00D67E54"/>
    <w:rsid w:val="00D757D1"/>
    <w:rsid w:val="00D83F87"/>
    <w:rsid w:val="00D93E01"/>
    <w:rsid w:val="00D979EA"/>
    <w:rsid w:val="00D97ECC"/>
    <w:rsid w:val="00DA2572"/>
    <w:rsid w:val="00DA4D0F"/>
    <w:rsid w:val="00DB5FD6"/>
    <w:rsid w:val="00DC0C23"/>
    <w:rsid w:val="00DC7F99"/>
    <w:rsid w:val="00DE2FEF"/>
    <w:rsid w:val="00DF4B5D"/>
    <w:rsid w:val="00DF6056"/>
    <w:rsid w:val="00E16DD8"/>
    <w:rsid w:val="00E24E41"/>
    <w:rsid w:val="00E5541D"/>
    <w:rsid w:val="00E6514C"/>
    <w:rsid w:val="00E715D2"/>
    <w:rsid w:val="00E85C84"/>
    <w:rsid w:val="00E96B22"/>
    <w:rsid w:val="00E9708C"/>
    <w:rsid w:val="00EB1EC1"/>
    <w:rsid w:val="00EB3970"/>
    <w:rsid w:val="00EC163D"/>
    <w:rsid w:val="00EC37F1"/>
    <w:rsid w:val="00EC3E7E"/>
    <w:rsid w:val="00EC73A2"/>
    <w:rsid w:val="00ED0F77"/>
    <w:rsid w:val="00EE021D"/>
    <w:rsid w:val="00EE4E9B"/>
    <w:rsid w:val="00EE5624"/>
    <w:rsid w:val="00EE635E"/>
    <w:rsid w:val="00EE7DB3"/>
    <w:rsid w:val="00EF47A3"/>
    <w:rsid w:val="00F01F60"/>
    <w:rsid w:val="00F0470C"/>
    <w:rsid w:val="00F05AA4"/>
    <w:rsid w:val="00F17137"/>
    <w:rsid w:val="00F238C4"/>
    <w:rsid w:val="00F3143E"/>
    <w:rsid w:val="00F35A2F"/>
    <w:rsid w:val="00F51AED"/>
    <w:rsid w:val="00F53DBC"/>
    <w:rsid w:val="00F56B8C"/>
    <w:rsid w:val="00F57007"/>
    <w:rsid w:val="00F61095"/>
    <w:rsid w:val="00F7362D"/>
    <w:rsid w:val="00F966F1"/>
    <w:rsid w:val="00FA6956"/>
    <w:rsid w:val="00FB3BF0"/>
    <w:rsid w:val="00FB4623"/>
    <w:rsid w:val="00FB5A12"/>
    <w:rsid w:val="00FB60C1"/>
    <w:rsid w:val="00FD1522"/>
    <w:rsid w:val="00FD5299"/>
    <w:rsid w:val="00FE0FE9"/>
    <w:rsid w:val="00FE6F1E"/>
    <w:rsid w:val="00FF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BE28"/>
  <w15:docId w15:val="{46349D85-EEDE-4554-8CE4-F2ED96D8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2E"/>
  </w:style>
  <w:style w:type="paragraph" w:styleId="Heading2">
    <w:name w:val="heading 2"/>
    <w:basedOn w:val="Normal"/>
    <w:link w:val="Heading2Char"/>
    <w:uiPriority w:val="9"/>
    <w:qFormat/>
    <w:rsid w:val="00A806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B5D"/>
    <w:rPr>
      <w:rFonts w:ascii="Tahoma" w:hAnsi="Tahoma" w:cs="Tahoma"/>
      <w:sz w:val="16"/>
      <w:szCs w:val="16"/>
    </w:rPr>
  </w:style>
  <w:style w:type="character" w:customStyle="1" w:styleId="BalloonTextChar">
    <w:name w:val="Balloon Text Char"/>
    <w:basedOn w:val="DefaultParagraphFont"/>
    <w:link w:val="BalloonText"/>
    <w:uiPriority w:val="99"/>
    <w:semiHidden/>
    <w:rsid w:val="00DF4B5D"/>
    <w:rPr>
      <w:rFonts w:ascii="Tahoma" w:hAnsi="Tahoma" w:cs="Tahoma"/>
      <w:sz w:val="16"/>
      <w:szCs w:val="16"/>
    </w:rPr>
  </w:style>
  <w:style w:type="paragraph" w:styleId="NormalWeb">
    <w:name w:val="Normal (Web)"/>
    <w:basedOn w:val="Normal"/>
    <w:uiPriority w:val="99"/>
    <w:unhideWhenUsed/>
    <w:rsid w:val="009E3760"/>
    <w:pPr>
      <w:spacing w:before="100" w:beforeAutospacing="1" w:after="100" w:afterAutospacing="1"/>
    </w:pPr>
    <w:rPr>
      <w:rFonts w:ascii="Times New Roman" w:eastAsia="Times New Roman" w:hAnsi="Times New Roman" w:cs="Times New Roman"/>
      <w:sz w:val="24"/>
      <w:szCs w:val="24"/>
    </w:rPr>
  </w:style>
  <w:style w:type="character" w:customStyle="1" w:styleId="xsc">
    <w:name w:val="x_sc"/>
    <w:basedOn w:val="DefaultParagraphFont"/>
    <w:rsid w:val="009E3760"/>
  </w:style>
  <w:style w:type="paragraph" w:customStyle="1" w:styleId="xmsonormal">
    <w:name w:val="x_msonormal"/>
    <w:basedOn w:val="Normal"/>
    <w:rsid w:val="009E3760"/>
    <w:pPr>
      <w:spacing w:before="100" w:beforeAutospacing="1" w:after="100" w:afterAutospacing="1"/>
    </w:pPr>
    <w:rPr>
      <w:rFonts w:ascii="Times New Roman" w:eastAsia="Times New Roman" w:hAnsi="Times New Roman" w:cs="Times New Roman"/>
      <w:sz w:val="24"/>
      <w:szCs w:val="24"/>
    </w:rPr>
  </w:style>
  <w:style w:type="paragraph" w:customStyle="1" w:styleId="xmsonospacing">
    <w:name w:val="x_msonospacing"/>
    <w:basedOn w:val="Normal"/>
    <w:rsid w:val="009E3760"/>
    <w:pPr>
      <w:spacing w:before="100" w:beforeAutospacing="1" w:after="100" w:afterAutospacing="1"/>
    </w:pPr>
    <w:rPr>
      <w:rFonts w:ascii="Times New Roman" w:eastAsia="Times New Roman" w:hAnsi="Times New Roman" w:cs="Times New Roman"/>
      <w:sz w:val="24"/>
      <w:szCs w:val="24"/>
    </w:rPr>
  </w:style>
  <w:style w:type="paragraph" w:customStyle="1" w:styleId="Pa6">
    <w:name w:val="Pa6"/>
    <w:basedOn w:val="Normal"/>
    <w:next w:val="Normal"/>
    <w:uiPriority w:val="99"/>
    <w:rsid w:val="00511A75"/>
    <w:pPr>
      <w:autoSpaceDE w:val="0"/>
      <w:autoSpaceDN w:val="0"/>
      <w:adjustRightInd w:val="0"/>
      <w:spacing w:line="201" w:lineRule="atLeast"/>
    </w:pPr>
    <w:rPr>
      <w:rFonts w:ascii="Palatino" w:hAnsi="Palatino"/>
      <w:sz w:val="24"/>
      <w:szCs w:val="24"/>
    </w:rPr>
  </w:style>
  <w:style w:type="character" w:customStyle="1" w:styleId="A1">
    <w:name w:val="A1"/>
    <w:uiPriority w:val="99"/>
    <w:rsid w:val="00511A75"/>
    <w:rPr>
      <w:rFonts w:cs="Palatino"/>
      <w:color w:val="000000"/>
    </w:rPr>
  </w:style>
  <w:style w:type="paragraph" w:customStyle="1" w:styleId="Pa7">
    <w:name w:val="Pa7"/>
    <w:basedOn w:val="Normal"/>
    <w:next w:val="Normal"/>
    <w:uiPriority w:val="99"/>
    <w:rsid w:val="00511A75"/>
    <w:pPr>
      <w:autoSpaceDE w:val="0"/>
      <w:autoSpaceDN w:val="0"/>
      <w:adjustRightInd w:val="0"/>
      <w:spacing w:line="201" w:lineRule="atLeast"/>
    </w:pPr>
    <w:rPr>
      <w:rFonts w:ascii="Palatino" w:hAnsi="Palatino"/>
      <w:sz w:val="24"/>
      <w:szCs w:val="24"/>
    </w:rPr>
  </w:style>
  <w:style w:type="character" w:styleId="Strong">
    <w:name w:val="Strong"/>
    <w:basedOn w:val="DefaultParagraphFont"/>
    <w:uiPriority w:val="22"/>
    <w:qFormat/>
    <w:rsid w:val="00EC3E7E"/>
    <w:rPr>
      <w:b/>
      <w:bCs/>
    </w:rPr>
  </w:style>
  <w:style w:type="paragraph" w:customStyle="1" w:styleId="Pa23">
    <w:name w:val="Pa23"/>
    <w:basedOn w:val="Normal"/>
    <w:next w:val="Normal"/>
    <w:uiPriority w:val="99"/>
    <w:rsid w:val="00C306ED"/>
    <w:pPr>
      <w:autoSpaceDE w:val="0"/>
      <w:autoSpaceDN w:val="0"/>
      <w:adjustRightInd w:val="0"/>
      <w:spacing w:line="221" w:lineRule="atLeast"/>
    </w:pPr>
    <w:rPr>
      <w:rFonts w:ascii="ITC Garamond Std Lt" w:hAnsi="ITC Garamond Std Lt"/>
      <w:sz w:val="24"/>
      <w:szCs w:val="24"/>
    </w:rPr>
  </w:style>
  <w:style w:type="paragraph" w:styleId="ListParagraph">
    <w:name w:val="List Paragraph"/>
    <w:basedOn w:val="Normal"/>
    <w:uiPriority w:val="34"/>
    <w:qFormat/>
    <w:rsid w:val="000C7D69"/>
    <w:pPr>
      <w:ind w:left="720"/>
      <w:contextualSpacing/>
    </w:pPr>
  </w:style>
  <w:style w:type="character" w:styleId="Hyperlink">
    <w:name w:val="Hyperlink"/>
    <w:basedOn w:val="DefaultParagraphFont"/>
    <w:uiPriority w:val="99"/>
    <w:unhideWhenUsed/>
    <w:rsid w:val="007C341A"/>
    <w:rPr>
      <w:color w:val="0000FF" w:themeColor="hyperlink"/>
      <w:u w:val="single"/>
    </w:rPr>
  </w:style>
  <w:style w:type="character" w:styleId="UnresolvedMention">
    <w:name w:val="Unresolved Mention"/>
    <w:basedOn w:val="DefaultParagraphFont"/>
    <w:uiPriority w:val="99"/>
    <w:semiHidden/>
    <w:unhideWhenUsed/>
    <w:rsid w:val="007C341A"/>
    <w:rPr>
      <w:color w:val="605E5C"/>
      <w:shd w:val="clear" w:color="auto" w:fill="E1DFDD"/>
    </w:rPr>
  </w:style>
  <w:style w:type="character" w:styleId="Emphasis">
    <w:name w:val="Emphasis"/>
    <w:basedOn w:val="DefaultParagraphFont"/>
    <w:uiPriority w:val="20"/>
    <w:qFormat/>
    <w:rsid w:val="00DB5FD6"/>
    <w:rPr>
      <w:i/>
      <w:iCs/>
    </w:rPr>
  </w:style>
  <w:style w:type="character" w:customStyle="1" w:styleId="Heading2Char">
    <w:name w:val="Heading 2 Char"/>
    <w:basedOn w:val="DefaultParagraphFont"/>
    <w:link w:val="Heading2"/>
    <w:uiPriority w:val="9"/>
    <w:rsid w:val="00A8061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40582">
      <w:bodyDiv w:val="1"/>
      <w:marLeft w:val="0"/>
      <w:marRight w:val="0"/>
      <w:marTop w:val="0"/>
      <w:marBottom w:val="0"/>
      <w:divBdr>
        <w:top w:val="none" w:sz="0" w:space="0" w:color="auto"/>
        <w:left w:val="none" w:sz="0" w:space="0" w:color="auto"/>
        <w:bottom w:val="none" w:sz="0" w:space="0" w:color="auto"/>
        <w:right w:val="none" w:sz="0" w:space="0" w:color="auto"/>
      </w:divBdr>
    </w:div>
    <w:div w:id="237442139">
      <w:bodyDiv w:val="1"/>
      <w:marLeft w:val="0"/>
      <w:marRight w:val="0"/>
      <w:marTop w:val="0"/>
      <w:marBottom w:val="0"/>
      <w:divBdr>
        <w:top w:val="none" w:sz="0" w:space="0" w:color="auto"/>
        <w:left w:val="none" w:sz="0" w:space="0" w:color="auto"/>
        <w:bottom w:val="none" w:sz="0" w:space="0" w:color="auto"/>
        <w:right w:val="none" w:sz="0" w:space="0" w:color="auto"/>
      </w:divBdr>
    </w:div>
    <w:div w:id="250746040">
      <w:bodyDiv w:val="1"/>
      <w:marLeft w:val="0"/>
      <w:marRight w:val="0"/>
      <w:marTop w:val="0"/>
      <w:marBottom w:val="0"/>
      <w:divBdr>
        <w:top w:val="none" w:sz="0" w:space="0" w:color="auto"/>
        <w:left w:val="none" w:sz="0" w:space="0" w:color="auto"/>
        <w:bottom w:val="none" w:sz="0" w:space="0" w:color="auto"/>
        <w:right w:val="none" w:sz="0" w:space="0" w:color="auto"/>
      </w:divBdr>
    </w:div>
    <w:div w:id="472716212">
      <w:bodyDiv w:val="1"/>
      <w:marLeft w:val="0"/>
      <w:marRight w:val="0"/>
      <w:marTop w:val="0"/>
      <w:marBottom w:val="0"/>
      <w:divBdr>
        <w:top w:val="none" w:sz="0" w:space="0" w:color="auto"/>
        <w:left w:val="none" w:sz="0" w:space="0" w:color="auto"/>
        <w:bottom w:val="none" w:sz="0" w:space="0" w:color="auto"/>
        <w:right w:val="none" w:sz="0" w:space="0" w:color="auto"/>
      </w:divBdr>
    </w:div>
    <w:div w:id="593787956">
      <w:bodyDiv w:val="1"/>
      <w:marLeft w:val="0"/>
      <w:marRight w:val="0"/>
      <w:marTop w:val="0"/>
      <w:marBottom w:val="0"/>
      <w:divBdr>
        <w:top w:val="none" w:sz="0" w:space="0" w:color="auto"/>
        <w:left w:val="none" w:sz="0" w:space="0" w:color="auto"/>
        <w:bottom w:val="none" w:sz="0" w:space="0" w:color="auto"/>
        <w:right w:val="none" w:sz="0" w:space="0" w:color="auto"/>
      </w:divBdr>
    </w:div>
    <w:div w:id="603464664">
      <w:bodyDiv w:val="1"/>
      <w:marLeft w:val="0"/>
      <w:marRight w:val="0"/>
      <w:marTop w:val="0"/>
      <w:marBottom w:val="0"/>
      <w:divBdr>
        <w:top w:val="none" w:sz="0" w:space="0" w:color="auto"/>
        <w:left w:val="none" w:sz="0" w:space="0" w:color="auto"/>
        <w:bottom w:val="none" w:sz="0" w:space="0" w:color="auto"/>
        <w:right w:val="none" w:sz="0" w:space="0" w:color="auto"/>
      </w:divBdr>
    </w:div>
    <w:div w:id="666250788">
      <w:bodyDiv w:val="1"/>
      <w:marLeft w:val="0"/>
      <w:marRight w:val="0"/>
      <w:marTop w:val="0"/>
      <w:marBottom w:val="0"/>
      <w:divBdr>
        <w:top w:val="none" w:sz="0" w:space="0" w:color="auto"/>
        <w:left w:val="none" w:sz="0" w:space="0" w:color="auto"/>
        <w:bottom w:val="none" w:sz="0" w:space="0" w:color="auto"/>
        <w:right w:val="none" w:sz="0" w:space="0" w:color="auto"/>
      </w:divBdr>
      <w:divsChild>
        <w:div w:id="1447577479">
          <w:marLeft w:val="0"/>
          <w:marRight w:val="0"/>
          <w:marTop w:val="0"/>
          <w:marBottom w:val="0"/>
          <w:divBdr>
            <w:top w:val="none" w:sz="0" w:space="0" w:color="auto"/>
            <w:left w:val="none" w:sz="0" w:space="0" w:color="auto"/>
            <w:bottom w:val="none" w:sz="0" w:space="0" w:color="auto"/>
            <w:right w:val="none" w:sz="0" w:space="0" w:color="auto"/>
          </w:divBdr>
          <w:divsChild>
            <w:div w:id="2054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361">
      <w:bodyDiv w:val="1"/>
      <w:marLeft w:val="0"/>
      <w:marRight w:val="0"/>
      <w:marTop w:val="0"/>
      <w:marBottom w:val="0"/>
      <w:divBdr>
        <w:top w:val="none" w:sz="0" w:space="0" w:color="auto"/>
        <w:left w:val="none" w:sz="0" w:space="0" w:color="auto"/>
        <w:bottom w:val="none" w:sz="0" w:space="0" w:color="auto"/>
        <w:right w:val="none" w:sz="0" w:space="0" w:color="auto"/>
      </w:divBdr>
    </w:div>
    <w:div w:id="788937630">
      <w:bodyDiv w:val="1"/>
      <w:marLeft w:val="0"/>
      <w:marRight w:val="0"/>
      <w:marTop w:val="0"/>
      <w:marBottom w:val="0"/>
      <w:divBdr>
        <w:top w:val="none" w:sz="0" w:space="0" w:color="auto"/>
        <w:left w:val="none" w:sz="0" w:space="0" w:color="auto"/>
        <w:bottom w:val="none" w:sz="0" w:space="0" w:color="auto"/>
        <w:right w:val="none" w:sz="0" w:space="0" w:color="auto"/>
      </w:divBdr>
    </w:div>
    <w:div w:id="862405153">
      <w:bodyDiv w:val="1"/>
      <w:marLeft w:val="0"/>
      <w:marRight w:val="0"/>
      <w:marTop w:val="0"/>
      <w:marBottom w:val="0"/>
      <w:divBdr>
        <w:top w:val="none" w:sz="0" w:space="0" w:color="auto"/>
        <w:left w:val="none" w:sz="0" w:space="0" w:color="auto"/>
        <w:bottom w:val="none" w:sz="0" w:space="0" w:color="auto"/>
        <w:right w:val="none" w:sz="0" w:space="0" w:color="auto"/>
      </w:divBdr>
    </w:div>
    <w:div w:id="907767278">
      <w:bodyDiv w:val="1"/>
      <w:marLeft w:val="120"/>
      <w:marRight w:val="120"/>
      <w:marTop w:val="0"/>
      <w:marBottom w:val="120"/>
      <w:divBdr>
        <w:top w:val="none" w:sz="0" w:space="0" w:color="auto"/>
        <w:left w:val="none" w:sz="0" w:space="0" w:color="auto"/>
        <w:bottom w:val="none" w:sz="0" w:space="0" w:color="auto"/>
        <w:right w:val="none" w:sz="0" w:space="0" w:color="auto"/>
      </w:divBdr>
      <w:divsChild>
        <w:div w:id="1233269840">
          <w:marLeft w:val="0"/>
          <w:marRight w:val="0"/>
          <w:marTop w:val="0"/>
          <w:marBottom w:val="0"/>
          <w:divBdr>
            <w:top w:val="none" w:sz="0" w:space="0" w:color="auto"/>
            <w:left w:val="none" w:sz="0" w:space="0" w:color="auto"/>
            <w:bottom w:val="none" w:sz="0" w:space="0" w:color="auto"/>
            <w:right w:val="none" w:sz="0" w:space="0" w:color="auto"/>
          </w:divBdr>
          <w:divsChild>
            <w:div w:id="322202266">
              <w:marLeft w:val="0"/>
              <w:marRight w:val="0"/>
              <w:marTop w:val="0"/>
              <w:marBottom w:val="0"/>
              <w:divBdr>
                <w:top w:val="none" w:sz="0" w:space="0" w:color="auto"/>
                <w:left w:val="none" w:sz="0" w:space="0" w:color="auto"/>
                <w:bottom w:val="none" w:sz="0" w:space="0" w:color="auto"/>
                <w:right w:val="none" w:sz="0" w:space="0" w:color="auto"/>
              </w:divBdr>
              <w:divsChild>
                <w:div w:id="322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89505">
      <w:bodyDiv w:val="1"/>
      <w:marLeft w:val="0"/>
      <w:marRight w:val="0"/>
      <w:marTop w:val="0"/>
      <w:marBottom w:val="0"/>
      <w:divBdr>
        <w:top w:val="none" w:sz="0" w:space="0" w:color="auto"/>
        <w:left w:val="none" w:sz="0" w:space="0" w:color="auto"/>
        <w:bottom w:val="none" w:sz="0" w:space="0" w:color="auto"/>
        <w:right w:val="none" w:sz="0" w:space="0" w:color="auto"/>
      </w:divBdr>
    </w:div>
    <w:div w:id="1000229541">
      <w:bodyDiv w:val="1"/>
      <w:marLeft w:val="0"/>
      <w:marRight w:val="0"/>
      <w:marTop w:val="0"/>
      <w:marBottom w:val="0"/>
      <w:divBdr>
        <w:top w:val="none" w:sz="0" w:space="0" w:color="auto"/>
        <w:left w:val="none" w:sz="0" w:space="0" w:color="auto"/>
        <w:bottom w:val="none" w:sz="0" w:space="0" w:color="auto"/>
        <w:right w:val="none" w:sz="0" w:space="0" w:color="auto"/>
      </w:divBdr>
      <w:divsChild>
        <w:div w:id="185310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132127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373088">
          <w:marLeft w:val="0"/>
          <w:marRight w:val="0"/>
          <w:marTop w:val="0"/>
          <w:marBottom w:val="0"/>
          <w:divBdr>
            <w:top w:val="none" w:sz="0" w:space="0" w:color="auto"/>
            <w:left w:val="none" w:sz="0" w:space="0" w:color="auto"/>
            <w:bottom w:val="none" w:sz="0" w:space="0" w:color="auto"/>
            <w:right w:val="none" w:sz="0" w:space="0" w:color="auto"/>
          </w:divBdr>
          <w:divsChild>
            <w:div w:id="489324269">
              <w:marLeft w:val="0"/>
              <w:marRight w:val="0"/>
              <w:marTop w:val="0"/>
              <w:marBottom w:val="0"/>
              <w:divBdr>
                <w:top w:val="none" w:sz="0" w:space="0" w:color="auto"/>
                <w:left w:val="none" w:sz="0" w:space="0" w:color="auto"/>
                <w:bottom w:val="none" w:sz="0" w:space="0" w:color="auto"/>
                <w:right w:val="none" w:sz="0" w:space="0" w:color="auto"/>
              </w:divBdr>
              <w:divsChild>
                <w:div w:id="6323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611">
      <w:bodyDiv w:val="1"/>
      <w:marLeft w:val="120"/>
      <w:marRight w:val="120"/>
      <w:marTop w:val="0"/>
      <w:marBottom w:val="120"/>
      <w:divBdr>
        <w:top w:val="none" w:sz="0" w:space="0" w:color="auto"/>
        <w:left w:val="none" w:sz="0" w:space="0" w:color="auto"/>
        <w:bottom w:val="none" w:sz="0" w:space="0" w:color="auto"/>
        <w:right w:val="none" w:sz="0" w:space="0" w:color="auto"/>
      </w:divBdr>
      <w:divsChild>
        <w:div w:id="1128621646">
          <w:marLeft w:val="0"/>
          <w:marRight w:val="0"/>
          <w:marTop w:val="0"/>
          <w:marBottom w:val="0"/>
          <w:divBdr>
            <w:top w:val="none" w:sz="0" w:space="0" w:color="auto"/>
            <w:left w:val="none" w:sz="0" w:space="0" w:color="auto"/>
            <w:bottom w:val="none" w:sz="0" w:space="0" w:color="auto"/>
            <w:right w:val="none" w:sz="0" w:space="0" w:color="auto"/>
          </w:divBdr>
          <w:divsChild>
            <w:div w:id="687633841">
              <w:marLeft w:val="0"/>
              <w:marRight w:val="0"/>
              <w:marTop w:val="0"/>
              <w:marBottom w:val="0"/>
              <w:divBdr>
                <w:top w:val="none" w:sz="0" w:space="0" w:color="auto"/>
                <w:left w:val="none" w:sz="0" w:space="0" w:color="auto"/>
                <w:bottom w:val="none" w:sz="0" w:space="0" w:color="auto"/>
                <w:right w:val="none" w:sz="0" w:space="0" w:color="auto"/>
              </w:divBdr>
              <w:divsChild>
                <w:div w:id="1976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18991">
      <w:bodyDiv w:val="1"/>
      <w:marLeft w:val="0"/>
      <w:marRight w:val="0"/>
      <w:marTop w:val="0"/>
      <w:marBottom w:val="0"/>
      <w:divBdr>
        <w:top w:val="none" w:sz="0" w:space="0" w:color="auto"/>
        <w:left w:val="none" w:sz="0" w:space="0" w:color="auto"/>
        <w:bottom w:val="none" w:sz="0" w:space="0" w:color="auto"/>
        <w:right w:val="none" w:sz="0" w:space="0" w:color="auto"/>
      </w:divBdr>
      <w:divsChild>
        <w:div w:id="844126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7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7690355">
      <w:bodyDiv w:val="1"/>
      <w:marLeft w:val="0"/>
      <w:marRight w:val="0"/>
      <w:marTop w:val="0"/>
      <w:marBottom w:val="0"/>
      <w:divBdr>
        <w:top w:val="none" w:sz="0" w:space="0" w:color="auto"/>
        <w:left w:val="none" w:sz="0" w:space="0" w:color="auto"/>
        <w:bottom w:val="none" w:sz="0" w:space="0" w:color="auto"/>
        <w:right w:val="none" w:sz="0" w:space="0" w:color="auto"/>
      </w:divBdr>
    </w:div>
    <w:div w:id="1374892025">
      <w:bodyDiv w:val="1"/>
      <w:marLeft w:val="0"/>
      <w:marRight w:val="0"/>
      <w:marTop w:val="0"/>
      <w:marBottom w:val="0"/>
      <w:divBdr>
        <w:top w:val="none" w:sz="0" w:space="0" w:color="auto"/>
        <w:left w:val="none" w:sz="0" w:space="0" w:color="auto"/>
        <w:bottom w:val="none" w:sz="0" w:space="0" w:color="auto"/>
        <w:right w:val="none" w:sz="0" w:space="0" w:color="auto"/>
      </w:divBdr>
    </w:div>
    <w:div w:id="1391731887">
      <w:bodyDiv w:val="1"/>
      <w:marLeft w:val="0"/>
      <w:marRight w:val="0"/>
      <w:marTop w:val="0"/>
      <w:marBottom w:val="0"/>
      <w:divBdr>
        <w:top w:val="none" w:sz="0" w:space="0" w:color="auto"/>
        <w:left w:val="none" w:sz="0" w:space="0" w:color="auto"/>
        <w:bottom w:val="none" w:sz="0" w:space="0" w:color="auto"/>
        <w:right w:val="none" w:sz="0" w:space="0" w:color="auto"/>
      </w:divBdr>
    </w:div>
    <w:div w:id="151912455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32146996">
          <w:marLeft w:val="0"/>
          <w:marRight w:val="0"/>
          <w:marTop w:val="0"/>
          <w:marBottom w:val="0"/>
          <w:divBdr>
            <w:top w:val="none" w:sz="0" w:space="0" w:color="auto"/>
            <w:left w:val="none" w:sz="0" w:space="0" w:color="auto"/>
            <w:bottom w:val="none" w:sz="0" w:space="0" w:color="auto"/>
            <w:right w:val="none" w:sz="0" w:space="0" w:color="auto"/>
          </w:divBdr>
          <w:divsChild>
            <w:div w:id="421872793">
              <w:marLeft w:val="0"/>
              <w:marRight w:val="0"/>
              <w:marTop w:val="0"/>
              <w:marBottom w:val="0"/>
              <w:divBdr>
                <w:top w:val="none" w:sz="0" w:space="0" w:color="auto"/>
                <w:left w:val="none" w:sz="0" w:space="0" w:color="auto"/>
                <w:bottom w:val="none" w:sz="0" w:space="0" w:color="auto"/>
                <w:right w:val="none" w:sz="0" w:space="0" w:color="auto"/>
              </w:divBdr>
              <w:divsChild>
                <w:div w:id="8956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5608">
      <w:bodyDiv w:val="1"/>
      <w:marLeft w:val="0"/>
      <w:marRight w:val="0"/>
      <w:marTop w:val="0"/>
      <w:marBottom w:val="0"/>
      <w:divBdr>
        <w:top w:val="none" w:sz="0" w:space="0" w:color="auto"/>
        <w:left w:val="none" w:sz="0" w:space="0" w:color="auto"/>
        <w:bottom w:val="none" w:sz="0" w:space="0" w:color="auto"/>
        <w:right w:val="none" w:sz="0" w:space="0" w:color="auto"/>
      </w:divBdr>
    </w:div>
    <w:div w:id="1613198930">
      <w:bodyDiv w:val="1"/>
      <w:marLeft w:val="0"/>
      <w:marRight w:val="0"/>
      <w:marTop w:val="0"/>
      <w:marBottom w:val="0"/>
      <w:divBdr>
        <w:top w:val="none" w:sz="0" w:space="0" w:color="auto"/>
        <w:left w:val="none" w:sz="0" w:space="0" w:color="auto"/>
        <w:bottom w:val="none" w:sz="0" w:space="0" w:color="auto"/>
        <w:right w:val="none" w:sz="0" w:space="0" w:color="auto"/>
      </w:divBdr>
      <w:divsChild>
        <w:div w:id="2042969562">
          <w:marLeft w:val="0"/>
          <w:marRight w:val="0"/>
          <w:marTop w:val="0"/>
          <w:marBottom w:val="0"/>
          <w:divBdr>
            <w:top w:val="none" w:sz="0" w:space="0" w:color="auto"/>
            <w:left w:val="none" w:sz="0" w:space="0" w:color="auto"/>
            <w:bottom w:val="none" w:sz="0" w:space="0" w:color="auto"/>
            <w:right w:val="none" w:sz="0" w:space="0" w:color="auto"/>
          </w:divBdr>
          <w:divsChild>
            <w:div w:id="2060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0263">
      <w:bodyDiv w:val="1"/>
      <w:marLeft w:val="0"/>
      <w:marRight w:val="0"/>
      <w:marTop w:val="0"/>
      <w:marBottom w:val="0"/>
      <w:divBdr>
        <w:top w:val="none" w:sz="0" w:space="0" w:color="auto"/>
        <w:left w:val="none" w:sz="0" w:space="0" w:color="auto"/>
        <w:bottom w:val="none" w:sz="0" w:space="0" w:color="auto"/>
        <w:right w:val="none" w:sz="0" w:space="0" w:color="auto"/>
      </w:divBdr>
      <w:divsChild>
        <w:div w:id="367533772">
          <w:marLeft w:val="0"/>
          <w:marRight w:val="0"/>
          <w:marTop w:val="0"/>
          <w:marBottom w:val="0"/>
          <w:divBdr>
            <w:top w:val="single" w:sz="2" w:space="0" w:color="E5E7EB"/>
            <w:left w:val="single" w:sz="2" w:space="0" w:color="E5E7EB"/>
            <w:bottom w:val="single" w:sz="2" w:space="0" w:color="E5E7EB"/>
            <w:right w:val="single" w:sz="2" w:space="0" w:color="E5E7EB"/>
          </w:divBdr>
          <w:divsChild>
            <w:div w:id="891846085">
              <w:marLeft w:val="0"/>
              <w:marRight w:val="0"/>
              <w:marTop w:val="0"/>
              <w:marBottom w:val="0"/>
              <w:divBdr>
                <w:top w:val="single" w:sz="2" w:space="0" w:color="E5E7EB"/>
                <w:left w:val="single" w:sz="2" w:space="0" w:color="E5E7EB"/>
                <w:bottom w:val="single" w:sz="2" w:space="0" w:color="E5E7EB"/>
                <w:right w:val="single" w:sz="2" w:space="0" w:color="E5E7EB"/>
              </w:divBdr>
              <w:divsChild>
                <w:div w:id="393356645">
                  <w:marLeft w:val="0"/>
                  <w:marRight w:val="0"/>
                  <w:marTop w:val="0"/>
                  <w:marBottom w:val="0"/>
                  <w:divBdr>
                    <w:top w:val="single" w:sz="2" w:space="0" w:color="E5E7EB"/>
                    <w:left w:val="single" w:sz="2" w:space="0" w:color="E5E7EB"/>
                    <w:bottom w:val="single" w:sz="2" w:space="0" w:color="E5E7EB"/>
                    <w:right w:val="single" w:sz="2" w:space="0" w:color="E5E7EB"/>
                  </w:divBdr>
                  <w:divsChild>
                    <w:div w:id="1624118207">
                      <w:marLeft w:val="0"/>
                      <w:marRight w:val="0"/>
                      <w:marTop w:val="0"/>
                      <w:marBottom w:val="0"/>
                      <w:divBdr>
                        <w:top w:val="single" w:sz="2" w:space="0" w:color="E5E7EB"/>
                        <w:left w:val="single" w:sz="2" w:space="0" w:color="E5E7EB"/>
                        <w:bottom w:val="single" w:sz="2" w:space="0" w:color="E5E7EB"/>
                        <w:right w:val="single" w:sz="2" w:space="0" w:color="E5E7EB"/>
                      </w:divBdr>
                      <w:divsChild>
                        <w:div w:id="3648389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740840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10450314">
      <w:bodyDiv w:val="1"/>
      <w:marLeft w:val="0"/>
      <w:marRight w:val="0"/>
      <w:marTop w:val="0"/>
      <w:marBottom w:val="0"/>
      <w:divBdr>
        <w:top w:val="none" w:sz="0" w:space="0" w:color="auto"/>
        <w:left w:val="none" w:sz="0" w:space="0" w:color="auto"/>
        <w:bottom w:val="none" w:sz="0" w:space="0" w:color="auto"/>
        <w:right w:val="none" w:sz="0" w:space="0" w:color="auto"/>
      </w:divBdr>
    </w:div>
    <w:div w:id="1712728721">
      <w:bodyDiv w:val="1"/>
      <w:marLeft w:val="0"/>
      <w:marRight w:val="0"/>
      <w:marTop w:val="0"/>
      <w:marBottom w:val="0"/>
      <w:divBdr>
        <w:top w:val="none" w:sz="0" w:space="0" w:color="auto"/>
        <w:left w:val="none" w:sz="0" w:space="0" w:color="auto"/>
        <w:bottom w:val="none" w:sz="0" w:space="0" w:color="auto"/>
        <w:right w:val="none" w:sz="0" w:space="0" w:color="auto"/>
      </w:divBdr>
    </w:div>
    <w:div w:id="1828011877">
      <w:bodyDiv w:val="1"/>
      <w:marLeft w:val="0"/>
      <w:marRight w:val="0"/>
      <w:marTop w:val="0"/>
      <w:marBottom w:val="0"/>
      <w:divBdr>
        <w:top w:val="none" w:sz="0" w:space="0" w:color="auto"/>
        <w:left w:val="none" w:sz="0" w:space="0" w:color="auto"/>
        <w:bottom w:val="none" w:sz="0" w:space="0" w:color="auto"/>
        <w:right w:val="none" w:sz="0" w:space="0" w:color="auto"/>
      </w:divBdr>
    </w:div>
    <w:div w:id="1864198690">
      <w:bodyDiv w:val="1"/>
      <w:marLeft w:val="0"/>
      <w:marRight w:val="0"/>
      <w:marTop w:val="0"/>
      <w:marBottom w:val="0"/>
      <w:divBdr>
        <w:top w:val="none" w:sz="0" w:space="0" w:color="auto"/>
        <w:left w:val="none" w:sz="0" w:space="0" w:color="auto"/>
        <w:bottom w:val="none" w:sz="0" w:space="0" w:color="auto"/>
        <w:right w:val="none" w:sz="0" w:space="0" w:color="auto"/>
      </w:divBdr>
    </w:div>
    <w:div w:id="19483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ity.com/wiki/bible/what-feast-of-firstfruits-bible.html" TargetMode="External"/><Relationship Id="rId13" Type="http://schemas.openxmlformats.org/officeDocument/2006/relationships/hyperlink" Target="http://www.christianity.com/bible/search/?ver=niv&amp;q=acts+2:41" TargetMode="External"/><Relationship Id="rId3" Type="http://schemas.openxmlformats.org/officeDocument/2006/relationships/styles" Target="styles.xml"/><Relationship Id="rId7" Type="http://schemas.openxmlformats.org/officeDocument/2006/relationships/hyperlink" Target="https://www.christianity.com/wiki/bible/what-bible-say-feast-unleavened-bread.html" TargetMode="External"/><Relationship Id="rId12" Type="http://schemas.openxmlformats.org/officeDocument/2006/relationships/hyperlink" Target="http://www.christianity.com/bible/search/?ver=niv&amp;q=acts+2: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hristianity.com/wiki/christian-terms/what-is-passover-bible-meaning.html" TargetMode="External"/><Relationship Id="rId11" Type="http://schemas.openxmlformats.org/officeDocument/2006/relationships/hyperlink" Target="http://www.christianity.com/bible/search/?ver=niv&amp;q=acts+2:4"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christianity.com/bible/search/?ver=niv&amp;q=acts+2:2" TargetMode="External"/><Relationship Id="rId4" Type="http://schemas.openxmlformats.org/officeDocument/2006/relationships/settings" Target="settings.xml"/><Relationship Id="rId9" Type="http://schemas.openxmlformats.org/officeDocument/2006/relationships/hyperlink" Target="http://www.christianity.com/bible/search/?ver=niv&amp;q=acts+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33C3-E7D5-4208-BE30-E0D3E325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Lanphear</dc:creator>
  <cp:lastModifiedBy>Cindy Lanphear</cp:lastModifiedBy>
  <cp:revision>3</cp:revision>
  <cp:lastPrinted>2024-05-07T22:38:00Z</cp:lastPrinted>
  <dcterms:created xsi:type="dcterms:W3CDTF">2024-05-14T16:42:00Z</dcterms:created>
  <dcterms:modified xsi:type="dcterms:W3CDTF">2024-05-14T17:15:00Z</dcterms:modified>
</cp:coreProperties>
</file>